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受文者：嘉義縣立鹿草國民中學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發文日期：中華民國</w:t>
      </w:r>
      <w:r w:rsidRPr="004936B7">
        <w:rPr>
          <w:rFonts w:ascii="標楷體" w:eastAsia="標楷體" w:hAnsi="標楷體"/>
          <w:sz w:val="28"/>
          <w:szCs w:val="28"/>
        </w:rPr>
        <w:t>106</w:t>
      </w:r>
      <w:r w:rsidRPr="004936B7">
        <w:rPr>
          <w:rFonts w:ascii="標楷體" w:eastAsia="標楷體" w:hAnsi="標楷體" w:hint="eastAsia"/>
          <w:sz w:val="28"/>
          <w:szCs w:val="28"/>
        </w:rPr>
        <w:t>年</w:t>
      </w:r>
      <w:r w:rsidRPr="004936B7">
        <w:rPr>
          <w:rFonts w:ascii="標楷體" w:eastAsia="標楷體" w:hAnsi="標楷體"/>
          <w:sz w:val="28"/>
          <w:szCs w:val="28"/>
        </w:rPr>
        <w:t>6</w:t>
      </w:r>
      <w:r w:rsidRPr="004936B7">
        <w:rPr>
          <w:rFonts w:ascii="標楷體" w:eastAsia="標楷體" w:hAnsi="標楷體" w:hint="eastAsia"/>
          <w:sz w:val="28"/>
          <w:szCs w:val="28"/>
        </w:rPr>
        <w:t>月</w:t>
      </w:r>
      <w:r w:rsidRPr="004936B7">
        <w:rPr>
          <w:rFonts w:ascii="標楷體" w:eastAsia="標楷體" w:hAnsi="標楷體"/>
          <w:sz w:val="28"/>
          <w:szCs w:val="28"/>
        </w:rPr>
        <w:t>6</w:t>
      </w:r>
      <w:r w:rsidRPr="004936B7">
        <w:rPr>
          <w:rFonts w:ascii="標楷體" w:eastAsia="標楷體" w:hAnsi="標楷體" w:hint="eastAsia"/>
          <w:sz w:val="28"/>
          <w:szCs w:val="28"/>
        </w:rPr>
        <w:t>日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發文字號：府教發字第</w:t>
      </w:r>
      <w:r w:rsidRPr="004936B7">
        <w:rPr>
          <w:rFonts w:ascii="標楷體" w:eastAsia="標楷體" w:hAnsi="標楷體"/>
          <w:sz w:val="28"/>
          <w:szCs w:val="28"/>
        </w:rPr>
        <w:t>1060112899</w:t>
      </w:r>
      <w:r w:rsidRPr="004936B7">
        <w:rPr>
          <w:rFonts w:ascii="標楷體" w:eastAsia="標楷體" w:hAnsi="標楷體" w:hint="eastAsia"/>
          <w:sz w:val="28"/>
          <w:szCs w:val="28"/>
        </w:rPr>
        <w:t>號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速別：普通件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密等及解密條件或保密期限：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附件：如說明一</w:t>
      </w:r>
      <w:r w:rsidRPr="004936B7">
        <w:rPr>
          <w:rFonts w:ascii="標楷體" w:eastAsia="標楷體" w:hAnsi="標楷體"/>
          <w:sz w:val="28"/>
          <w:szCs w:val="28"/>
        </w:rPr>
        <w:t>(0112899A00_ATTCH1.doc</w:t>
      </w:r>
      <w:r w:rsidRPr="004936B7">
        <w:rPr>
          <w:rFonts w:ascii="標楷體" w:eastAsia="標楷體" w:hAnsi="標楷體" w:hint="eastAsia"/>
          <w:sz w:val="28"/>
          <w:szCs w:val="28"/>
        </w:rPr>
        <w:t>、</w:t>
      </w:r>
      <w:r w:rsidRPr="004936B7">
        <w:rPr>
          <w:rFonts w:ascii="標楷體" w:eastAsia="標楷體" w:hAnsi="標楷體"/>
          <w:sz w:val="28"/>
          <w:szCs w:val="28"/>
        </w:rPr>
        <w:t>0112899A00_ATTCH2.doc)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主旨：本縣</w:t>
      </w:r>
      <w:r w:rsidRPr="004936B7">
        <w:rPr>
          <w:rFonts w:ascii="標楷體" w:eastAsia="標楷體" w:hAnsi="標楷體"/>
          <w:sz w:val="28"/>
          <w:szCs w:val="28"/>
        </w:rPr>
        <w:t>106</w:t>
      </w:r>
      <w:r w:rsidRPr="004936B7">
        <w:rPr>
          <w:rFonts w:ascii="標楷體" w:eastAsia="標楷體" w:hAnsi="標楷體" w:hint="eastAsia"/>
          <w:sz w:val="28"/>
          <w:szCs w:val="28"/>
        </w:rPr>
        <w:t>學年度國民中學教師縣內介聘申請暨積分審查，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謹訂於</w:t>
      </w:r>
      <w:r w:rsidRPr="004936B7">
        <w:rPr>
          <w:rFonts w:ascii="標楷體" w:eastAsia="標楷體" w:hAnsi="標楷體"/>
          <w:sz w:val="28"/>
          <w:szCs w:val="28"/>
        </w:rPr>
        <w:t>106</w:t>
      </w:r>
      <w:r w:rsidRPr="004936B7">
        <w:rPr>
          <w:rFonts w:ascii="標楷體" w:eastAsia="標楷體" w:hAnsi="標楷體" w:hint="eastAsia"/>
          <w:sz w:val="28"/>
          <w:szCs w:val="28"/>
        </w:rPr>
        <w:t>年</w:t>
      </w:r>
      <w:r w:rsidRPr="004936B7">
        <w:rPr>
          <w:rFonts w:ascii="標楷體" w:eastAsia="標楷體" w:hAnsi="標楷體"/>
          <w:sz w:val="28"/>
          <w:szCs w:val="28"/>
        </w:rPr>
        <w:t>6</w:t>
      </w:r>
      <w:r w:rsidRPr="004936B7">
        <w:rPr>
          <w:rFonts w:ascii="標楷體" w:eastAsia="標楷體" w:hAnsi="標楷體" w:hint="eastAsia"/>
          <w:sz w:val="28"/>
          <w:szCs w:val="28"/>
        </w:rPr>
        <w:t>月</w:t>
      </w:r>
      <w:r w:rsidRPr="004936B7">
        <w:rPr>
          <w:rFonts w:ascii="標楷體" w:eastAsia="標楷體" w:hAnsi="標楷體"/>
          <w:sz w:val="28"/>
          <w:szCs w:val="28"/>
        </w:rPr>
        <w:t>20</w:t>
      </w:r>
      <w:r w:rsidRPr="004936B7">
        <w:rPr>
          <w:rFonts w:ascii="標楷體" w:eastAsia="標楷體" w:hAnsi="標楷體" w:hint="eastAsia"/>
          <w:sz w:val="28"/>
          <w:szCs w:val="28"/>
        </w:rPr>
        <w:t>日（星期二）上午</w:t>
      </w:r>
      <w:r w:rsidRPr="004936B7">
        <w:rPr>
          <w:rFonts w:ascii="標楷體" w:eastAsia="標楷體" w:hAnsi="標楷體"/>
          <w:sz w:val="28"/>
          <w:szCs w:val="28"/>
        </w:rPr>
        <w:t>10</w:t>
      </w:r>
      <w:r w:rsidRPr="004936B7">
        <w:rPr>
          <w:rFonts w:ascii="標楷體" w:eastAsia="標楷體" w:hAnsi="標楷體" w:hint="eastAsia"/>
          <w:sz w:val="28"/>
          <w:szCs w:val="28"/>
        </w:rPr>
        <w:t>時至</w:t>
      </w:r>
      <w:r w:rsidRPr="004936B7">
        <w:rPr>
          <w:rFonts w:ascii="標楷體" w:eastAsia="標楷體" w:hAnsi="標楷體"/>
          <w:sz w:val="28"/>
          <w:szCs w:val="28"/>
        </w:rPr>
        <w:t>12</w:t>
      </w:r>
      <w:r w:rsidRPr="004936B7">
        <w:rPr>
          <w:rFonts w:ascii="標楷體" w:eastAsia="標楷體" w:hAnsi="標楷體" w:hint="eastAsia"/>
          <w:sz w:val="28"/>
          <w:szCs w:val="28"/>
        </w:rPr>
        <w:t>時假本府</w:t>
      </w:r>
      <w:r w:rsidRPr="004936B7">
        <w:rPr>
          <w:rFonts w:ascii="標楷體" w:eastAsia="標楷體" w:hAnsi="標楷體"/>
          <w:sz w:val="28"/>
          <w:szCs w:val="28"/>
        </w:rPr>
        <w:t>402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會議室辦理，請查照轉知。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說明：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一、依據本縣國民中學教師申請縣內介聘注意事項暨申請表（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如附件）辦理。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二、上開申請表為</w:t>
      </w:r>
      <w:r w:rsidRPr="004936B7">
        <w:rPr>
          <w:rFonts w:ascii="標楷體" w:eastAsia="標楷體" w:hAnsi="標楷體"/>
          <w:sz w:val="28"/>
          <w:szCs w:val="28"/>
        </w:rPr>
        <w:t>A3</w:t>
      </w:r>
      <w:r w:rsidRPr="004936B7">
        <w:rPr>
          <w:rFonts w:ascii="標楷體" w:eastAsia="標楷體" w:hAnsi="標楷體" w:hint="eastAsia"/>
          <w:sz w:val="28"/>
          <w:szCs w:val="28"/>
        </w:rPr>
        <w:t>紙張格式，請欲申請縣內介聘之教師自行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列印填妥後提出申請，格式錯誤者不予收件。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三、縣外介聘未成功者，得再申請縣內介聘；已縣外介聘成功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者，不得再申請縣內介聘。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四、本縣</w:t>
      </w:r>
      <w:r w:rsidRPr="004936B7">
        <w:rPr>
          <w:rFonts w:ascii="標楷體" w:eastAsia="標楷體" w:hAnsi="標楷體"/>
          <w:sz w:val="28"/>
          <w:szCs w:val="28"/>
        </w:rPr>
        <w:t>104</w:t>
      </w:r>
      <w:r w:rsidRPr="004936B7">
        <w:rPr>
          <w:rFonts w:ascii="標楷體" w:eastAsia="標楷體" w:hAnsi="標楷體" w:hint="eastAsia"/>
          <w:sz w:val="28"/>
          <w:szCs w:val="28"/>
        </w:rPr>
        <w:t>年度甄試錄取之教師，依甄試簡章規定，需在介</w:t>
      </w:r>
      <w:bookmarkStart w:id="0" w:name="_GoBack"/>
      <w:bookmarkEnd w:id="0"/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聘學校實際服務滿</w:t>
      </w:r>
      <w:r w:rsidRPr="004936B7">
        <w:rPr>
          <w:rFonts w:ascii="標楷體" w:eastAsia="標楷體" w:hAnsi="標楷體"/>
          <w:sz w:val="28"/>
          <w:szCs w:val="28"/>
        </w:rPr>
        <w:t>6</w:t>
      </w:r>
      <w:r w:rsidRPr="004936B7">
        <w:rPr>
          <w:rFonts w:ascii="標楷體" w:eastAsia="標楷體" w:hAnsi="標楷體" w:hint="eastAsia"/>
          <w:sz w:val="28"/>
          <w:szCs w:val="28"/>
        </w:rPr>
        <w:t>學期，始得申請介聘至其他學校服務。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五、請各校校長及人事主管確實審查申請人資格及相關證明文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件，並於申請表親自核章。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六、積分審查當天請承辦學校朴子國中遴派</w:t>
      </w:r>
      <w:r w:rsidRPr="004936B7">
        <w:rPr>
          <w:rFonts w:ascii="標楷體" w:eastAsia="標楷體" w:hAnsi="標楷體"/>
          <w:sz w:val="28"/>
          <w:szCs w:val="28"/>
        </w:rPr>
        <w:t>1</w:t>
      </w:r>
      <w:r w:rsidRPr="004936B7">
        <w:rPr>
          <w:rFonts w:ascii="標楷體" w:eastAsia="標楷體" w:hAnsi="標楷體" w:hint="eastAsia"/>
          <w:sz w:val="28"/>
          <w:szCs w:val="28"/>
        </w:rPr>
        <w:t>人核予公差至府</w:t>
      </w:r>
    </w:p>
    <w:p w:rsidR="004936B7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協助介聘資料登打及彙整等相關事宜。</w:t>
      </w:r>
    </w:p>
    <w:p w:rsidR="00DC7404" w:rsidRPr="004936B7" w:rsidRDefault="004936B7" w:rsidP="004936B7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4936B7">
        <w:rPr>
          <w:rFonts w:ascii="標楷體" w:eastAsia="標楷體" w:hAnsi="標楷體" w:hint="eastAsia"/>
          <w:sz w:val="28"/>
          <w:szCs w:val="28"/>
        </w:rPr>
        <w:t>正本：嘉義縣各國民中學</w:t>
      </w:r>
      <w:r w:rsidRPr="004936B7">
        <w:rPr>
          <w:rFonts w:ascii="標楷體" w:eastAsia="標楷體" w:hAnsi="標楷體"/>
          <w:sz w:val="28"/>
          <w:szCs w:val="28"/>
        </w:rPr>
        <w:t>(</w:t>
      </w:r>
      <w:r w:rsidRPr="004936B7">
        <w:rPr>
          <w:rFonts w:ascii="標楷體" w:eastAsia="標楷體" w:hAnsi="標楷體" w:hint="eastAsia"/>
          <w:sz w:val="28"/>
          <w:szCs w:val="28"/>
        </w:rPr>
        <w:t>含永慶與竹崎高中</w:t>
      </w:r>
      <w:r w:rsidRPr="004936B7">
        <w:rPr>
          <w:rFonts w:ascii="標楷體" w:eastAsia="標楷體" w:hAnsi="標楷體"/>
          <w:sz w:val="28"/>
          <w:szCs w:val="28"/>
        </w:rPr>
        <w:t>)</w:t>
      </w:r>
    </w:p>
    <w:sectPr w:rsidR="00DC7404" w:rsidRPr="004936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B7"/>
    <w:rsid w:val="004936B7"/>
    <w:rsid w:val="00D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508B6C-672F-42C5-B474-1E1FF01B2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Microsoft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asw7e</dc:creator>
  <cp:keywords/>
  <dc:description/>
  <cp:lastModifiedBy>asw7e</cp:lastModifiedBy>
  <cp:revision>1</cp:revision>
  <dcterms:created xsi:type="dcterms:W3CDTF">2017-06-09T01:49:00Z</dcterms:created>
  <dcterms:modified xsi:type="dcterms:W3CDTF">2017-06-09T01:50:00Z</dcterms:modified>
</cp:coreProperties>
</file>