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5" w:rsidRPr="00BA2105" w:rsidRDefault="00BA2105" w:rsidP="008E17D6">
      <w:pPr>
        <w:jc w:val="center"/>
        <w:rPr>
          <w:sz w:val="28"/>
          <w:szCs w:val="28"/>
        </w:rPr>
      </w:pPr>
      <w:bookmarkStart w:id="0" w:name="_GoBack"/>
      <w:bookmarkEnd w:id="0"/>
      <w:r w:rsidRPr="00BA2105">
        <w:rPr>
          <w:rFonts w:hint="eastAsia"/>
          <w:sz w:val="28"/>
          <w:szCs w:val="28"/>
        </w:rPr>
        <w:t>嘉義縣</w:t>
      </w:r>
      <w:r w:rsidRPr="00BA2105">
        <w:rPr>
          <w:rFonts w:hint="eastAsia"/>
          <w:sz w:val="28"/>
          <w:szCs w:val="28"/>
        </w:rPr>
        <w:t>107</w:t>
      </w:r>
      <w:r w:rsidRPr="00BA2105">
        <w:rPr>
          <w:rFonts w:hint="eastAsia"/>
          <w:sz w:val="28"/>
          <w:szCs w:val="28"/>
        </w:rPr>
        <w:t>學年度國民教育</w:t>
      </w:r>
      <w:proofErr w:type="gramStart"/>
      <w:r w:rsidRPr="00BA2105">
        <w:rPr>
          <w:rFonts w:hint="eastAsia"/>
          <w:sz w:val="28"/>
          <w:szCs w:val="28"/>
        </w:rPr>
        <w:t>輔導團國語文</w:t>
      </w:r>
      <w:proofErr w:type="gramEnd"/>
      <w:r w:rsidRPr="00BA2105">
        <w:rPr>
          <w:rFonts w:hint="eastAsia"/>
          <w:sz w:val="28"/>
          <w:szCs w:val="28"/>
        </w:rPr>
        <w:t>學習領域輔導小組</w:t>
      </w:r>
    </w:p>
    <w:p w:rsidR="00BA2105" w:rsidRPr="00470F6F" w:rsidRDefault="00BA2105" w:rsidP="008E17D6">
      <w:pPr>
        <w:jc w:val="center"/>
        <w:rPr>
          <w:b/>
          <w:sz w:val="28"/>
          <w:szCs w:val="28"/>
        </w:rPr>
      </w:pPr>
      <w:r w:rsidRPr="00BA2105">
        <w:rPr>
          <w:rFonts w:hint="eastAsia"/>
          <w:sz w:val="28"/>
          <w:szCs w:val="28"/>
        </w:rPr>
        <w:t>教師專業成長研習實施計畫</w:t>
      </w:r>
      <w:r w:rsidRPr="00BA2105">
        <w:rPr>
          <w:rFonts w:hint="eastAsia"/>
          <w:sz w:val="28"/>
          <w:szCs w:val="28"/>
        </w:rPr>
        <w:t>---</w:t>
      </w:r>
      <w:r w:rsidRPr="00BA2105">
        <w:rPr>
          <w:rFonts w:hint="eastAsia"/>
          <w:b/>
          <w:sz w:val="28"/>
          <w:szCs w:val="28"/>
        </w:rPr>
        <w:t>108</w:t>
      </w:r>
      <w:proofErr w:type="gramStart"/>
      <w:r w:rsidRPr="00BA2105">
        <w:rPr>
          <w:rFonts w:hint="eastAsia"/>
          <w:b/>
          <w:sz w:val="28"/>
          <w:szCs w:val="28"/>
        </w:rPr>
        <w:t>領綱的</w:t>
      </w:r>
      <w:proofErr w:type="gramEnd"/>
      <w:r w:rsidRPr="00BA2105">
        <w:rPr>
          <w:rFonts w:hint="eastAsia"/>
          <w:b/>
          <w:sz w:val="28"/>
          <w:szCs w:val="28"/>
        </w:rPr>
        <w:t>變與不變</w:t>
      </w:r>
      <w:proofErr w:type="gramStart"/>
      <w:r w:rsidR="00470F6F">
        <w:rPr>
          <w:rFonts w:asciiTheme="minorEastAsia" w:hAnsiTheme="minorEastAsia" w:hint="eastAsia"/>
          <w:b/>
          <w:sz w:val="28"/>
          <w:szCs w:val="28"/>
        </w:rPr>
        <w:t>—</w:t>
      </w:r>
      <w:proofErr w:type="gramEnd"/>
      <w:r w:rsidRPr="00BA2105">
        <w:rPr>
          <w:rFonts w:asciiTheme="minorEastAsia" w:hAnsiTheme="minorEastAsia" w:hint="eastAsia"/>
          <w:b/>
          <w:sz w:val="28"/>
          <w:szCs w:val="28"/>
        </w:rPr>
        <w:t>看課堂的另一道風景</w:t>
      </w:r>
    </w:p>
    <w:p w:rsidR="00BA2105" w:rsidRDefault="00BA2105" w:rsidP="00BA2105">
      <w:r>
        <w:rPr>
          <w:rFonts w:hint="eastAsia"/>
        </w:rPr>
        <w:t>一、依據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（一）教育部補助直轄市、縣</w:t>
      </w:r>
      <w:r>
        <w:rPr>
          <w:rFonts w:hint="eastAsia"/>
        </w:rPr>
        <w:t>(</w:t>
      </w:r>
      <w:r>
        <w:rPr>
          <w:rFonts w:hint="eastAsia"/>
        </w:rPr>
        <w:t>市</w:t>
      </w:r>
      <w:r>
        <w:rPr>
          <w:rFonts w:hint="eastAsia"/>
        </w:rPr>
        <w:t>)</w:t>
      </w:r>
      <w:r>
        <w:rPr>
          <w:rFonts w:hint="eastAsia"/>
        </w:rPr>
        <w:t>政府精進國民中學及國民小學教師教學專業與課程品質</w:t>
      </w:r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作業要點。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（二）嘉義縣</w:t>
      </w:r>
      <w:r>
        <w:rPr>
          <w:rFonts w:hint="eastAsia"/>
        </w:rPr>
        <w:t>107</w:t>
      </w:r>
      <w:proofErr w:type="gramStart"/>
      <w:r>
        <w:rPr>
          <w:rFonts w:hint="eastAsia"/>
        </w:rPr>
        <w:t>學年度精進</w:t>
      </w:r>
      <w:proofErr w:type="gramEnd"/>
      <w:r>
        <w:rPr>
          <w:rFonts w:hint="eastAsia"/>
        </w:rPr>
        <w:t>國民中小學教師教學專業與課程品質整體推動計畫。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（三）嘉義縣</w:t>
      </w:r>
      <w:r>
        <w:rPr>
          <w:rFonts w:hint="eastAsia"/>
        </w:rPr>
        <w:t>107</w:t>
      </w:r>
      <w:r>
        <w:rPr>
          <w:rFonts w:hint="eastAsia"/>
        </w:rPr>
        <w:t>學年度國民教育輔導團整體團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計畫。</w:t>
      </w:r>
    </w:p>
    <w:p w:rsidR="00BA2105" w:rsidRDefault="00BA2105" w:rsidP="00BA2105">
      <w:r>
        <w:rPr>
          <w:rFonts w:hint="eastAsia"/>
        </w:rPr>
        <w:t>二、目標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（一）配合輔導團團員專業成長研習與精進課堂能力研習機會，培養老師專業能力亦</w:t>
      </w:r>
      <w:proofErr w:type="gramStart"/>
      <w:r>
        <w:rPr>
          <w:rFonts w:hint="eastAsia"/>
        </w:rPr>
        <w:t>研</w:t>
      </w:r>
      <w:proofErr w:type="gramEnd"/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發本領域教材。</w:t>
      </w:r>
    </w:p>
    <w:p w:rsidR="00BA2105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（二）強化</w:t>
      </w:r>
      <w:proofErr w:type="gramStart"/>
      <w:r>
        <w:rPr>
          <w:rFonts w:hint="eastAsia"/>
        </w:rPr>
        <w:t>課綱與領綱</w:t>
      </w:r>
      <w:proofErr w:type="gramEnd"/>
      <w:r>
        <w:rPr>
          <w:rFonts w:hint="eastAsia"/>
        </w:rPr>
        <w:t>的深化學習。</w:t>
      </w:r>
    </w:p>
    <w:p w:rsidR="008E17D6" w:rsidRDefault="00BA2105" w:rsidP="00BA2105">
      <w:r>
        <w:rPr>
          <w:rFonts w:hint="eastAsia"/>
        </w:rPr>
        <w:t xml:space="preserve">   </w:t>
      </w:r>
      <w:r>
        <w:rPr>
          <w:rFonts w:hint="eastAsia"/>
        </w:rPr>
        <w:t>（三）提升含種子老師教師對本學習領域定位之認識，並加強對本領域教學方法之進階</w:t>
      </w:r>
    </w:p>
    <w:p w:rsidR="00BA2105" w:rsidRDefault="008E17D6" w:rsidP="00BA2105">
      <w:r>
        <w:rPr>
          <w:rFonts w:hint="eastAsia"/>
        </w:rPr>
        <w:t xml:space="preserve">         </w:t>
      </w:r>
      <w:r w:rsidR="00BA2105">
        <w:rPr>
          <w:rFonts w:hint="eastAsia"/>
        </w:rPr>
        <w:t>知能。</w:t>
      </w:r>
      <w:r w:rsidR="00BA2105">
        <w:rPr>
          <w:rFonts w:hint="eastAsia"/>
        </w:rPr>
        <w:t xml:space="preserve"> </w:t>
      </w:r>
    </w:p>
    <w:p w:rsidR="00BA2105" w:rsidRDefault="00BA2105" w:rsidP="00BA2105">
      <w:r>
        <w:rPr>
          <w:rFonts w:hint="eastAsia"/>
        </w:rPr>
        <w:t>三、辦理單位：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（一）指導單位：教育部國民及學前教育署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（二）主辦單位：嘉義縣政府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（三）承辦單位：嘉義縣大林國民中學</w:t>
      </w:r>
    </w:p>
    <w:p w:rsidR="00BA2105" w:rsidRDefault="008E17D6" w:rsidP="00BA2105">
      <w:r>
        <w:rPr>
          <w:rFonts w:hint="eastAsia"/>
        </w:rPr>
        <w:t xml:space="preserve">   </w:t>
      </w:r>
      <w:r w:rsidR="00BA2105">
        <w:rPr>
          <w:rFonts w:hint="eastAsia"/>
        </w:rPr>
        <w:t>（四）協辦單位：嘉義縣鹿草國民中學</w:t>
      </w:r>
    </w:p>
    <w:p w:rsidR="008E17D6" w:rsidRDefault="00BA2105" w:rsidP="00BA2105">
      <w:r>
        <w:rPr>
          <w:rFonts w:hint="eastAsia"/>
        </w:rPr>
        <w:t>四、辦理日期及地點：</w:t>
      </w:r>
      <w:r>
        <w:rPr>
          <w:rFonts w:hint="eastAsia"/>
        </w:rPr>
        <w:t xml:space="preserve"> </w:t>
      </w:r>
    </w:p>
    <w:p w:rsidR="008E17D6" w:rsidRDefault="008E17D6" w:rsidP="00BA2105">
      <w:r>
        <w:rPr>
          <w:rFonts w:ascii="新細明體" w:eastAsia="新細明體" w:hAnsi="新細明體" w:hint="eastAsia"/>
        </w:rPr>
        <w:t xml:space="preserve">   （一）時間：</w:t>
      </w:r>
      <w:r w:rsidR="00BA2105">
        <w:rPr>
          <w:rFonts w:hint="eastAsia"/>
        </w:rPr>
        <w:t>107</w:t>
      </w:r>
      <w:r w:rsidR="00BA2105">
        <w:rPr>
          <w:rFonts w:hint="eastAsia"/>
        </w:rPr>
        <w:t>年</w:t>
      </w:r>
      <w:r w:rsidR="00BA2105">
        <w:rPr>
          <w:rFonts w:hint="eastAsia"/>
        </w:rPr>
        <w:t>8</w:t>
      </w:r>
      <w:r w:rsidR="00BA2105">
        <w:rPr>
          <w:rFonts w:hint="eastAsia"/>
        </w:rPr>
        <w:t>月</w:t>
      </w:r>
      <w:r w:rsidR="00BA2105">
        <w:rPr>
          <w:rFonts w:hint="eastAsia"/>
        </w:rPr>
        <w:t>8</w:t>
      </w:r>
      <w:r w:rsidR="00BA2105">
        <w:rPr>
          <w:rFonts w:hint="eastAsia"/>
        </w:rPr>
        <w:t>日</w:t>
      </w:r>
      <w:r w:rsidR="00BA2105">
        <w:rPr>
          <w:rFonts w:hint="eastAsia"/>
        </w:rPr>
        <w:t>- 107</w:t>
      </w:r>
      <w:r w:rsidR="00BA2105">
        <w:rPr>
          <w:rFonts w:hint="eastAsia"/>
        </w:rPr>
        <w:t>年</w:t>
      </w:r>
      <w:r w:rsidR="00BA2105">
        <w:rPr>
          <w:rFonts w:hint="eastAsia"/>
        </w:rPr>
        <w:t>8</w:t>
      </w:r>
      <w:r w:rsidR="00BA2105">
        <w:rPr>
          <w:rFonts w:hint="eastAsia"/>
        </w:rPr>
        <w:t>月</w:t>
      </w:r>
      <w:r w:rsidR="00BA2105">
        <w:rPr>
          <w:rFonts w:hint="eastAsia"/>
        </w:rPr>
        <w:t>9</w:t>
      </w:r>
      <w:r w:rsidR="00BA2105">
        <w:rPr>
          <w:rFonts w:hint="eastAsia"/>
        </w:rPr>
        <w:t>日</w:t>
      </w:r>
      <w:r>
        <w:rPr>
          <w:rFonts w:asciiTheme="minorEastAsia" w:hAnsiTheme="minorEastAsia" w:hint="eastAsia"/>
        </w:rPr>
        <w:t>（三</w:t>
      </w:r>
      <w:r>
        <w:rPr>
          <w:rFonts w:asciiTheme="minorEastAsia" w:hAnsiTheme="minorEastAsia"/>
        </w:rPr>
        <w:t>~</w:t>
      </w:r>
      <w:r>
        <w:rPr>
          <w:rFonts w:asciiTheme="minorEastAsia" w:hAnsiTheme="minorEastAsia" w:hint="eastAsia"/>
        </w:rPr>
        <w:t>四）</w:t>
      </w:r>
    </w:p>
    <w:p w:rsidR="00BA2105" w:rsidRDefault="008E17D6" w:rsidP="00BA2105">
      <w:r>
        <w:rPr>
          <w:rFonts w:ascii="新細明體" w:eastAsia="新細明體" w:hAnsi="新細明體" w:hint="eastAsia"/>
        </w:rPr>
        <w:t xml:space="preserve">   （二）</w:t>
      </w:r>
      <w:r w:rsidR="00BA2105">
        <w:rPr>
          <w:rFonts w:hint="eastAsia"/>
        </w:rPr>
        <w:t>地點：創新學院</w:t>
      </w:r>
      <w:r w:rsidR="00BA2105">
        <w:rPr>
          <w:rFonts w:hint="eastAsia"/>
        </w:rPr>
        <w:t>204</w:t>
      </w:r>
      <w:r>
        <w:rPr>
          <w:rFonts w:hint="eastAsia"/>
        </w:rPr>
        <w:t>教室</w:t>
      </w:r>
    </w:p>
    <w:p w:rsidR="008E17D6" w:rsidRDefault="00BA2105" w:rsidP="00BA2105">
      <w:r>
        <w:rPr>
          <w:rFonts w:hint="eastAsia"/>
        </w:rPr>
        <w:t>五、參加對象及人數：</w:t>
      </w:r>
    </w:p>
    <w:p w:rsidR="008E17D6" w:rsidRDefault="008E17D6" w:rsidP="00BA2105">
      <w:r>
        <w:rPr>
          <w:rFonts w:asciiTheme="minorEastAsia" w:hAnsiTheme="minorEastAsia" w:hint="eastAsia"/>
        </w:rPr>
        <w:t xml:space="preserve">  （一）</w:t>
      </w:r>
      <w:r w:rsidR="00803B41">
        <w:rPr>
          <w:rFonts w:hint="eastAsia"/>
        </w:rPr>
        <w:t>本</w:t>
      </w:r>
      <w:r w:rsidR="00BA2105">
        <w:rPr>
          <w:rFonts w:hint="eastAsia"/>
        </w:rPr>
        <w:t>縣</w:t>
      </w:r>
      <w:r w:rsidR="00803B41">
        <w:rPr>
          <w:rFonts w:hint="eastAsia"/>
        </w:rPr>
        <w:t>國教</w:t>
      </w:r>
      <w:proofErr w:type="gramStart"/>
      <w:r w:rsidR="00803B41">
        <w:rPr>
          <w:rFonts w:hint="eastAsia"/>
        </w:rPr>
        <w:t>輔導團</w:t>
      </w:r>
      <w:r w:rsidR="00BA2105">
        <w:rPr>
          <w:rFonts w:hint="eastAsia"/>
        </w:rPr>
        <w:t>國語文</w:t>
      </w:r>
      <w:proofErr w:type="gramEnd"/>
      <w:r w:rsidR="00BA2105">
        <w:rPr>
          <w:rFonts w:hint="eastAsia"/>
        </w:rPr>
        <w:t>領域</w:t>
      </w:r>
      <w:r w:rsidR="00803B41">
        <w:rPr>
          <w:rFonts w:hint="eastAsia"/>
        </w:rPr>
        <w:t>國中組</w:t>
      </w:r>
      <w:r w:rsidR="00BA2105">
        <w:rPr>
          <w:rFonts w:hint="eastAsia"/>
        </w:rPr>
        <w:t>輔導團團員</w:t>
      </w:r>
      <w:r>
        <w:rPr>
          <w:rFonts w:hint="eastAsia"/>
        </w:rPr>
        <w:t>(</w:t>
      </w:r>
      <w:r>
        <w:rPr>
          <w:rFonts w:hint="eastAsia"/>
        </w:rPr>
        <w:t>如附件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A2105" w:rsidRDefault="008E17D6" w:rsidP="00BA2105">
      <w:r>
        <w:rPr>
          <w:rFonts w:hint="eastAsia"/>
        </w:rPr>
        <w:t xml:space="preserve">  </w:t>
      </w:r>
      <w:r>
        <w:rPr>
          <w:rFonts w:ascii="新細明體" w:eastAsia="新細明體" w:hAnsi="新細明體" w:hint="eastAsia"/>
        </w:rPr>
        <w:t>（</w:t>
      </w: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）</w:t>
      </w:r>
      <w:r>
        <w:rPr>
          <w:rFonts w:hint="eastAsia"/>
        </w:rPr>
        <w:t>本縣各國中</w:t>
      </w:r>
      <w:r w:rsidR="00BA2105">
        <w:rPr>
          <w:rFonts w:hint="eastAsia"/>
        </w:rPr>
        <w:t>國文科教師</w:t>
      </w:r>
      <w:r>
        <w:rPr>
          <w:rFonts w:hint="eastAsia"/>
        </w:rPr>
        <w:t>。</w:t>
      </w:r>
    </w:p>
    <w:p w:rsidR="00BA2105" w:rsidRDefault="00BA2105" w:rsidP="00BA2105">
      <w:r>
        <w:rPr>
          <w:rFonts w:hint="eastAsia"/>
        </w:rPr>
        <w:t>六、活動內容如下</w:t>
      </w:r>
    </w:p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8"/>
        <w:gridCol w:w="4096"/>
        <w:gridCol w:w="3458"/>
      </w:tblGrid>
      <w:tr w:rsidR="00BA2105" w:rsidRPr="00BA2105" w:rsidTr="00D54956">
        <w:trPr>
          <w:cantSplit/>
          <w:trHeight w:hRule="exact" w:val="905"/>
        </w:trPr>
        <w:tc>
          <w:tcPr>
            <w:tcW w:w="20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2105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44C0B0C" wp14:editId="14508D2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-39370</wp:posOffset>
                      </wp:positionV>
                      <wp:extent cx="1241425" cy="800100"/>
                      <wp:effectExtent l="10160" t="10160" r="5715" b="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0010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" name="__TH_L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44C0B0C" id="群組 1" o:spid="_x0000_s1026" style="position:absolute;left:0;text-align:left;margin-left:3.95pt;margin-top:-3.1pt;width:97.75pt;height:63pt;z-index:251661312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">
                      <v:line id="__TH_L44" o:spid="_x0000_s1027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  <v:line id="__TH_L45" o:spid="_x0000_s1028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46" o:spid="_x0000_s1029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0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31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32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33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34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54" w:type="dxa"/>
            <w:gridSpan w:val="2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標楷體" w:eastAsia="標楷體" w:hAnsi="標楷體" w:cs="Times New Roman"/>
                <w:szCs w:val="24"/>
              </w:rPr>
              <w:t>10</w:t>
            </w:r>
            <w:r w:rsidRPr="00BA2105">
              <w:rPr>
                <w:rFonts w:ascii="標楷體" w:eastAsia="標楷體" w:hAnsi="標楷體" w:cs="Times New Roman" w:hint="eastAsia"/>
                <w:szCs w:val="24"/>
              </w:rPr>
              <w:t>7年8月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8日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BA2105" w:rsidRPr="00BA2105" w:rsidTr="00D54956">
        <w:trPr>
          <w:cantSplit/>
          <w:trHeight w:hRule="exact" w:val="379"/>
        </w:trPr>
        <w:tc>
          <w:tcPr>
            <w:tcW w:w="2048" w:type="dxa"/>
            <w:vMerge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講師或主持人</w:t>
            </w:r>
          </w:p>
        </w:tc>
      </w:tr>
      <w:tr w:rsidR="00BA2105" w:rsidRPr="00BA2105" w:rsidTr="00D54956">
        <w:trPr>
          <w:trHeight w:val="553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93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國</w:t>
            </w:r>
            <w:proofErr w:type="gramStart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語文領綱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.</w:t>
            </w:r>
            <w:r w:rsidRPr="00BA2105">
              <w:rPr>
                <w:rFonts w:asciiTheme="minorEastAsia" w:hAnsiTheme="minorEastAsia" w:hint="eastAsia"/>
                <w:b/>
                <w:sz w:val="28"/>
                <w:szCs w:val="28"/>
              </w:rPr>
              <w:t>課堂的另一道風景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47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84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國</w:t>
            </w:r>
            <w:proofErr w:type="gramStart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語文領綱</w:t>
            </w:r>
            <w:proofErr w:type="gramEnd"/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.</w:t>
            </w:r>
            <w:r w:rsidRPr="00BA2105">
              <w:rPr>
                <w:rFonts w:asciiTheme="minorEastAsia" w:hAnsiTheme="minorEastAsia" w:hint="eastAsia"/>
                <w:b/>
                <w:sz w:val="28"/>
                <w:szCs w:val="28"/>
              </w:rPr>
              <w:t>課堂的另一道風景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44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Chars="66" w:left="160" w:hanging="2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lastRenderedPageBreak/>
              <w:t>13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16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418"/>
        </w:trPr>
        <w:tc>
          <w:tcPr>
            <w:tcW w:w="2048" w:type="dxa"/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D54956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D5495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895"/>
        </w:trPr>
        <w:tc>
          <w:tcPr>
            <w:tcW w:w="204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45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D54956">
            <w:pPr>
              <w:snapToGrid w:val="0"/>
              <w:spacing w:line="320" w:lineRule="exact"/>
              <w:ind w:left="1276" w:hanging="56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BA2105" w:rsidRDefault="00BA2105" w:rsidP="00BA2105"/>
    <w:p w:rsidR="00BA2105" w:rsidRDefault="00BA2105" w:rsidP="00BA2105"/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8"/>
        <w:gridCol w:w="4096"/>
        <w:gridCol w:w="3458"/>
      </w:tblGrid>
      <w:tr w:rsidR="00BA2105" w:rsidRPr="00BA2105" w:rsidTr="00D54956">
        <w:trPr>
          <w:cantSplit/>
          <w:trHeight w:hRule="exact" w:val="905"/>
        </w:trPr>
        <w:tc>
          <w:tcPr>
            <w:tcW w:w="204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A2105">
              <w:rPr>
                <w:rFonts w:ascii="Times New Roman" w:eastAsia="新細明體" w:hAnsi="Times New Roman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620FC2" wp14:editId="31034F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-39370</wp:posOffset>
                      </wp:positionV>
                      <wp:extent cx="1241425" cy="800100"/>
                      <wp:effectExtent l="10160" t="10160" r="5715" b="0"/>
                      <wp:wrapNone/>
                      <wp:docPr id="20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1425" cy="800100"/>
                                <a:chOff x="1129" y="2542"/>
                                <a:chExt cx="1903" cy="1284"/>
                              </a:xfrm>
                            </wpg:grpSpPr>
                            <wps:wsp>
                              <wps:cNvPr id="21" name="__TH_L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0" y="2542"/>
                                  <a:ext cx="952" cy="1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__TH_L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9" y="3151"/>
                                  <a:ext cx="1903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6" y="2640"/>
                                  <a:ext cx="3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5" y="2810"/>
                                  <a:ext cx="331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" y="2718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55" y="3146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__TH_B3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0" y="3319"/>
                                  <a:ext cx="277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3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7" y="3448"/>
                                  <a:ext cx="27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A2105" w:rsidRDefault="00BA2105" w:rsidP="00BA210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2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4620FC2" id="_x0000_s1035" style="position:absolute;left:0;text-align:left;margin-left:3.95pt;margin-top:-3.1pt;width:97.75pt;height:63pt;z-index:251659264" coordorigin="1129,2542" coordsize="1903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">
                      <v:line id="__TH_L44" o:spid="_x0000_s1036" style="position:absolute;visibility:visible;mso-wrap-style:square" from="2080,2542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  <v:line id="__TH_L45" o:spid="_x0000_s1037" style="position:absolute;visibility:visible;mso-wrap-style:square" from="1129,3151" to="3032,3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  <v:shape id="__TH_B1146" o:spid="_x0000_s1038" type="#_x0000_t202" style="position:absolute;left:2376;top:2640;width:330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2665;top:2810;width:331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1587;top:2718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</w:p>
                          </w:txbxContent>
                        </v:textbox>
                      </v:shape>
                      <v:shape id="__TH_B2249" o:spid="_x0000_s1041" type="#_x0000_t202" style="position:absolute;left:2255;top:3146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容</w:t>
                              </w:r>
                            </w:p>
                          </w:txbxContent>
                        </v:textbox>
                      </v:shape>
                      <v:shape id="__TH_B3150" o:spid="_x0000_s1042" type="#_x0000_t202" style="position:absolute;left:1340;top:3319;width:27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51" o:spid="_x0000_s1043" type="#_x0000_t202" style="position:absolute;left:1767;top:3448;width:2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BA2105" w:rsidRDefault="00BA2105" w:rsidP="00BA210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54" w:type="dxa"/>
            <w:gridSpan w:val="2"/>
            <w:tcBorders>
              <w:top w:val="thinThick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標楷體" w:eastAsia="標楷體" w:hAnsi="標楷體" w:cs="Times New Roman"/>
                <w:szCs w:val="24"/>
              </w:rPr>
              <w:t>10</w:t>
            </w:r>
            <w:r w:rsidRPr="00BA2105">
              <w:rPr>
                <w:rFonts w:ascii="標楷體" w:eastAsia="標楷體" w:hAnsi="標楷體" w:cs="Times New Roman" w:hint="eastAsia"/>
                <w:szCs w:val="24"/>
              </w:rPr>
              <w:t>7年8月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9日</w:t>
            </w:r>
            <w:r w:rsidRPr="00BA210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BA2105" w:rsidRPr="00BA2105" w:rsidTr="00D54956">
        <w:trPr>
          <w:cantSplit/>
          <w:trHeight w:hRule="exact" w:val="379"/>
        </w:trPr>
        <w:tc>
          <w:tcPr>
            <w:tcW w:w="2048" w:type="dxa"/>
            <w:vMerge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講師或主持人</w:t>
            </w:r>
          </w:p>
        </w:tc>
      </w:tr>
      <w:tr w:rsidR="00BA2105" w:rsidRPr="00BA2105" w:rsidTr="00D54956">
        <w:trPr>
          <w:trHeight w:val="553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報到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93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065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模組教學深化工作坊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47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56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標楷體" w:hint="eastAsia"/>
                <w:bCs/>
                <w:sz w:val="32"/>
                <w:szCs w:val="32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384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模組教學深化工作坊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44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Chars="66" w:left="160" w:hanging="2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516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大林國中團隊、輔導團</w:t>
            </w:r>
          </w:p>
        </w:tc>
      </w:tr>
      <w:tr w:rsidR="00BA2105" w:rsidRPr="00BA2105" w:rsidTr="00D54956">
        <w:trPr>
          <w:trHeight w:val="418"/>
        </w:trPr>
        <w:tc>
          <w:tcPr>
            <w:tcW w:w="2048" w:type="dxa"/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096" w:type="dxa"/>
            <w:vAlign w:val="center"/>
          </w:tcPr>
          <w:p w:rsidR="00BA2105" w:rsidRPr="00BA2105" w:rsidRDefault="00BA2105" w:rsidP="00BA2105">
            <w:pPr>
              <w:snapToGrid w:val="0"/>
              <w:spacing w:line="40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BA2105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素養導向之教案示例分享與產出</w:t>
            </w:r>
          </w:p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葉書廷老師</w:t>
            </w:r>
          </w:p>
          <w:p w:rsidR="00BA2105" w:rsidRPr="00BA2105" w:rsidRDefault="00BA2105" w:rsidP="00BA2105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新北市新</w:t>
            </w:r>
            <w:proofErr w:type="gramStart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埔</w:t>
            </w:r>
            <w:proofErr w:type="gramEnd"/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國中</w:t>
            </w:r>
          </w:p>
        </w:tc>
      </w:tr>
      <w:tr w:rsidR="00BA2105" w:rsidRPr="00BA2105" w:rsidTr="00D54956">
        <w:trPr>
          <w:trHeight w:val="895"/>
        </w:trPr>
        <w:tc>
          <w:tcPr>
            <w:tcW w:w="204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ind w:left="1276" w:hanging="120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～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BA210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BA2105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4096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210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綜合座談</w:t>
            </w:r>
          </w:p>
        </w:tc>
        <w:tc>
          <w:tcPr>
            <w:tcW w:w="3458" w:type="dxa"/>
            <w:tcBorders>
              <w:bottom w:val="thickThinSmallGap" w:sz="24" w:space="0" w:color="auto"/>
            </w:tcBorders>
            <w:vAlign w:val="center"/>
          </w:tcPr>
          <w:p w:rsidR="00BA2105" w:rsidRPr="00BA2105" w:rsidRDefault="00BA2105" w:rsidP="00BA2105">
            <w:pPr>
              <w:snapToGrid w:val="0"/>
              <w:spacing w:line="320" w:lineRule="exact"/>
              <w:ind w:left="1276" w:hanging="56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92220" w:rsidRPr="00C92220" w:rsidRDefault="00C92220" w:rsidP="00C92220">
      <w:pPr>
        <w:snapToGrid w:val="0"/>
        <w:rPr>
          <w:rFonts w:ascii="Times New Roman" w:eastAsia="標楷體" w:hAnsi="Times New Roman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附件：</w:t>
      </w:r>
    </w:p>
    <w:p w:rsidR="00C92220" w:rsidRPr="00C92220" w:rsidRDefault="00C92220" w:rsidP="00C92220">
      <w:pPr>
        <w:rPr>
          <w:rFonts w:ascii="標楷體" w:eastAsia="標楷體" w:hAnsi="標楷體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嘉義縣國教</w:t>
      </w:r>
      <w:proofErr w:type="gramStart"/>
      <w:r w:rsidRPr="00C92220">
        <w:rPr>
          <w:rFonts w:ascii="標楷體" w:eastAsia="標楷體" w:hAnsi="標楷體" w:cs="Times New Roman" w:hint="eastAsia"/>
          <w:szCs w:val="24"/>
        </w:rPr>
        <w:t>輔導團國語文</w:t>
      </w:r>
      <w:proofErr w:type="gramEnd"/>
      <w:r w:rsidRPr="00C92220">
        <w:rPr>
          <w:rFonts w:ascii="標楷體" w:eastAsia="標楷體" w:hAnsi="標楷體" w:cs="Times New Roman" w:hint="eastAsia"/>
          <w:szCs w:val="24"/>
        </w:rPr>
        <w:t>學習領域國中組團員</w:t>
      </w:r>
    </w:p>
    <w:tbl>
      <w:tblPr>
        <w:tblW w:w="61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F4215F" w:rsidRPr="00C92220" w:rsidTr="00B054C2">
        <w:trPr>
          <w:trHeight w:val="330"/>
        </w:trPr>
        <w:tc>
          <w:tcPr>
            <w:tcW w:w="360" w:type="dxa"/>
            <w:vMerge w:val="restart"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t>國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中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歐香吟校長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副召集人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</w:t>
            </w:r>
            <w:proofErr w:type="gramStart"/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處教發科</w:t>
            </w:r>
            <w:proofErr w:type="gramEnd"/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蔣佳樺候用校長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主任輔導員</w:t>
            </w:r>
          </w:p>
        </w:tc>
        <w:tc>
          <w:tcPr>
            <w:tcW w:w="17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鹿草國中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陳怡玲主任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大吉國中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姵岓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林枝玉主任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民和國中</w:t>
            </w:r>
          </w:p>
        </w:tc>
        <w:tc>
          <w:tcPr>
            <w:tcW w:w="2560" w:type="dxa"/>
            <w:noWrap/>
            <w:vAlign w:val="center"/>
            <w:hideMark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洪龍月老師</w:t>
            </w:r>
          </w:p>
        </w:tc>
      </w:tr>
      <w:tr w:rsidR="00F4215F" w:rsidRPr="00C92220" w:rsidTr="00B054C2">
        <w:trPr>
          <w:trHeight w:val="330"/>
        </w:trPr>
        <w:tc>
          <w:tcPr>
            <w:tcW w:w="0" w:type="auto"/>
            <w:vMerge/>
            <w:vAlign w:val="center"/>
          </w:tcPr>
          <w:p w:rsidR="00F4215F" w:rsidRPr="00C92220" w:rsidRDefault="00F4215F" w:rsidP="00C92220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</w:tcPr>
          <w:p w:rsidR="00F4215F" w:rsidRPr="00C92220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</w:tcPr>
          <w:p w:rsidR="00F4215F" w:rsidRDefault="00F4215F" w:rsidP="00C922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王勝德老師</w:t>
            </w:r>
          </w:p>
        </w:tc>
      </w:tr>
    </w:tbl>
    <w:p w:rsidR="00C92220" w:rsidRDefault="00C92220" w:rsidP="00BA2105"/>
    <w:sectPr w:rsidR="00C92220" w:rsidSect="008E17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5C" w:rsidRDefault="00FD685C" w:rsidP="008E17D6">
      <w:r>
        <w:separator/>
      </w:r>
    </w:p>
  </w:endnote>
  <w:endnote w:type="continuationSeparator" w:id="0">
    <w:p w:rsidR="00FD685C" w:rsidRDefault="00FD685C" w:rsidP="008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5C" w:rsidRDefault="00FD685C" w:rsidP="008E17D6">
      <w:r>
        <w:separator/>
      </w:r>
    </w:p>
  </w:footnote>
  <w:footnote w:type="continuationSeparator" w:id="0">
    <w:p w:rsidR="00FD685C" w:rsidRDefault="00FD685C" w:rsidP="008E1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5"/>
    <w:rsid w:val="003B427D"/>
    <w:rsid w:val="003B44FC"/>
    <w:rsid w:val="00470F6F"/>
    <w:rsid w:val="005D1E32"/>
    <w:rsid w:val="00803B41"/>
    <w:rsid w:val="008E17D6"/>
    <w:rsid w:val="00B606AB"/>
    <w:rsid w:val="00BA2105"/>
    <w:rsid w:val="00C2415F"/>
    <w:rsid w:val="00C30B0A"/>
    <w:rsid w:val="00C92220"/>
    <w:rsid w:val="00F4215F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7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lsjh</cp:lastModifiedBy>
  <cp:revision>2</cp:revision>
  <cp:lastPrinted>2018-07-27T01:34:00Z</cp:lastPrinted>
  <dcterms:created xsi:type="dcterms:W3CDTF">2018-07-27T01:35:00Z</dcterms:created>
  <dcterms:modified xsi:type="dcterms:W3CDTF">2018-07-27T01:35:00Z</dcterms:modified>
</cp:coreProperties>
</file>