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B4E" w:rsidRPr="00254B4E" w:rsidRDefault="00254B4E" w:rsidP="00254B4E">
      <w:pPr>
        <w:snapToGrid w:val="0"/>
        <w:spacing w:line="480" w:lineRule="exact"/>
        <w:jc w:val="center"/>
        <w:rPr>
          <w:rFonts w:ascii="標楷體" w:eastAsia="標楷體" w:hAnsi="標楷體" w:cs="Times New Roman"/>
          <w:b/>
          <w:szCs w:val="24"/>
        </w:rPr>
      </w:pPr>
      <w:r w:rsidRPr="00254B4E">
        <w:rPr>
          <w:rFonts w:ascii="標楷體" w:eastAsia="標楷體" w:hAnsi="標楷體" w:cs="Times New Roman" w:hint="eastAsia"/>
          <w:b/>
          <w:szCs w:val="24"/>
        </w:rPr>
        <w:t>「推動中小學數位學習精進方案」</w:t>
      </w:r>
    </w:p>
    <w:p w:rsidR="00254B4E" w:rsidRPr="00254B4E" w:rsidRDefault="00254B4E" w:rsidP="00254B4E">
      <w:pPr>
        <w:snapToGrid w:val="0"/>
        <w:spacing w:line="480" w:lineRule="exact"/>
        <w:jc w:val="center"/>
        <w:rPr>
          <w:rFonts w:ascii="標楷體" w:eastAsia="標楷體" w:hAnsi="標楷體" w:cs="Times New Roman"/>
          <w:b/>
          <w:szCs w:val="24"/>
        </w:rPr>
      </w:pPr>
      <w:r w:rsidRPr="00254B4E">
        <w:rPr>
          <w:rFonts w:ascii="標楷體" w:eastAsia="標楷體" w:hAnsi="標楷體" w:cs="Times New Roman" w:hint="eastAsia"/>
          <w:b/>
          <w:szCs w:val="24"/>
        </w:rPr>
        <w:t>112年嘉義縣中小學教師增能研習實施計畫</w:t>
      </w:r>
    </w:p>
    <w:p w:rsidR="00254B4E" w:rsidRPr="00254B4E" w:rsidRDefault="00254B4E" w:rsidP="00254B4E">
      <w:pPr>
        <w:snapToGrid w:val="0"/>
        <w:spacing w:line="480" w:lineRule="exact"/>
        <w:jc w:val="center"/>
        <w:rPr>
          <w:rFonts w:ascii="標楷體" w:eastAsia="標楷體" w:hAnsi="標楷體" w:cs="Times New Roman"/>
          <w:b/>
          <w:szCs w:val="24"/>
        </w:rPr>
      </w:pPr>
      <w:r w:rsidRPr="00254B4E">
        <w:rPr>
          <w:rFonts w:ascii="標楷體" w:eastAsia="標楷體" w:hAnsi="標楷體" w:cs="Times New Roman" w:hint="eastAsia"/>
          <w:b/>
          <w:szCs w:val="24"/>
        </w:rPr>
        <w:t>子計畫三   類別E 辦理數位學習推動與管理策略研習計畫</w:t>
      </w:r>
      <w:r>
        <w:rPr>
          <w:rFonts w:ascii="標楷體" w:eastAsia="標楷體" w:hAnsi="標楷體" w:cs="Times New Roman" w:hint="eastAsia"/>
          <w:b/>
          <w:szCs w:val="24"/>
        </w:rPr>
        <w:t>(8月份場次)</w:t>
      </w:r>
    </w:p>
    <w:p w:rsidR="00254B4E" w:rsidRPr="00254B4E" w:rsidRDefault="00254B4E" w:rsidP="00254B4E">
      <w:pPr>
        <w:widowControl/>
        <w:adjustRightInd w:val="0"/>
        <w:snapToGrid w:val="0"/>
        <w:spacing w:line="420" w:lineRule="exact"/>
        <w:rPr>
          <w:rFonts w:ascii="Times" w:eastAsia="標楷體" w:hAnsi="Times" w:cs="Times New Roman"/>
          <w:kern w:val="0"/>
        </w:rPr>
      </w:pPr>
      <w:r w:rsidRPr="00254B4E">
        <w:rPr>
          <w:rFonts w:ascii="Times" w:eastAsia="標楷體" w:hAnsi="Times" w:cs="Times New Roman"/>
          <w:b/>
          <w:kern w:val="0"/>
        </w:rPr>
        <w:t>一、依據</w:t>
      </w:r>
    </w:p>
    <w:p w:rsidR="00254B4E" w:rsidRPr="00254B4E" w:rsidRDefault="00254B4E" w:rsidP="00254B4E">
      <w:pPr>
        <w:widowControl/>
        <w:spacing w:beforeLines="50" w:before="180" w:line="360" w:lineRule="auto"/>
        <w:ind w:firstLineChars="200" w:firstLine="480"/>
        <w:rPr>
          <w:rFonts w:ascii="Times" w:eastAsia="標楷體" w:hAnsi="Times" w:cs="Times New Roman"/>
          <w:kern w:val="0"/>
        </w:rPr>
      </w:pPr>
      <w:r w:rsidRPr="00254B4E">
        <w:rPr>
          <w:rFonts w:ascii="標楷體" w:eastAsia="標楷體" w:hAnsi="標楷體" w:cs="Times New Roman"/>
          <w:kern w:val="0"/>
        </w:rPr>
        <w:t>教育部</w:t>
      </w:r>
      <w:r w:rsidRPr="00254B4E">
        <w:rPr>
          <w:rFonts w:ascii="標楷體" w:eastAsia="標楷體" w:hAnsi="標楷體" w:cs="Times New Roman" w:hint="eastAsia"/>
          <w:kern w:val="0"/>
        </w:rPr>
        <w:t>推動中小學數位學習精進方案11</w:t>
      </w:r>
      <w:r w:rsidRPr="00254B4E">
        <w:rPr>
          <w:rFonts w:ascii="標楷體" w:eastAsia="標楷體" w:hAnsi="標楷體" w:cs="Times New Roman"/>
          <w:kern w:val="0"/>
        </w:rPr>
        <w:t>2</w:t>
      </w:r>
      <w:r w:rsidRPr="00254B4E">
        <w:rPr>
          <w:rFonts w:ascii="標楷體" w:eastAsia="標楷體" w:hAnsi="標楷體" w:cs="Times New Roman" w:hint="eastAsia"/>
          <w:kern w:val="0"/>
        </w:rPr>
        <w:t>年嘉義縣</w:t>
      </w:r>
      <w:r w:rsidRPr="00254B4E">
        <w:rPr>
          <w:rFonts w:ascii="標楷體" w:eastAsia="標楷體" w:hAnsi="標楷體" w:cs="Times New Roman" w:hint="eastAsia"/>
          <w:kern w:val="0"/>
          <w:u w:val="thick"/>
        </w:rPr>
        <w:t>中小學實施計畫</w:t>
      </w:r>
      <w:r w:rsidRPr="00254B4E">
        <w:rPr>
          <w:rFonts w:ascii="標楷體" w:eastAsia="標楷體" w:hAnsi="標楷體" w:cs="Times New Roman" w:hint="eastAsia"/>
          <w:spacing w:val="6"/>
          <w:kern w:val="0"/>
        </w:rPr>
        <w:t>。</w:t>
      </w:r>
    </w:p>
    <w:p w:rsidR="00254B4E" w:rsidRPr="00254B4E" w:rsidRDefault="00254B4E" w:rsidP="00254B4E">
      <w:pPr>
        <w:widowControl/>
        <w:adjustRightInd w:val="0"/>
        <w:snapToGrid w:val="0"/>
        <w:spacing w:line="360" w:lineRule="auto"/>
        <w:rPr>
          <w:rFonts w:ascii="Times" w:eastAsia="標楷體" w:hAnsi="Times" w:cs="Times New Roman"/>
          <w:kern w:val="0"/>
        </w:rPr>
      </w:pPr>
      <w:r w:rsidRPr="00254B4E">
        <w:rPr>
          <w:rFonts w:ascii="Times" w:eastAsia="標楷體" w:hAnsi="Times" w:cs="Times New Roman"/>
          <w:b/>
          <w:kern w:val="0"/>
        </w:rPr>
        <w:t>二、</w:t>
      </w:r>
      <w:r w:rsidRPr="00254B4E">
        <w:rPr>
          <w:rFonts w:ascii="Times" w:eastAsia="標楷體" w:hAnsi="Times" w:cs="Times New Roman" w:hint="eastAsia"/>
          <w:b/>
          <w:kern w:val="0"/>
        </w:rPr>
        <w:t>目</w:t>
      </w:r>
      <w:r w:rsidRPr="00254B4E">
        <w:rPr>
          <w:rFonts w:ascii="Times" w:eastAsia="標楷體" w:hAnsi="Times" w:cs="Times New Roman"/>
          <w:b/>
          <w:kern w:val="0"/>
        </w:rPr>
        <w:t>的</w:t>
      </w:r>
    </w:p>
    <w:p w:rsidR="00254B4E" w:rsidRPr="00254B4E" w:rsidRDefault="00254B4E" w:rsidP="00254B4E">
      <w:pPr>
        <w:widowControl/>
        <w:adjustRightInd w:val="0"/>
        <w:snapToGrid w:val="0"/>
        <w:spacing w:line="360" w:lineRule="auto"/>
        <w:rPr>
          <w:rFonts w:ascii="Times" w:eastAsia="標楷體" w:hAnsi="Times" w:cs="Times New Roman"/>
          <w:kern w:val="0"/>
        </w:rPr>
      </w:pPr>
      <w:r w:rsidRPr="00254B4E">
        <w:rPr>
          <w:rFonts w:ascii="Times" w:eastAsia="標楷體" w:hAnsi="Times" w:cs="Times New Roman" w:hint="eastAsia"/>
          <w:kern w:val="0"/>
        </w:rPr>
        <w:t>（一）</w:t>
      </w:r>
      <w:r w:rsidRPr="00254B4E">
        <w:rPr>
          <w:rFonts w:ascii="Times" w:eastAsia="標楷體" w:hAnsi="Times" w:cs="Times New Roman"/>
          <w:kern w:val="0"/>
        </w:rPr>
        <w:t>辦</w:t>
      </w:r>
      <w:r w:rsidRPr="00254B4E">
        <w:rPr>
          <w:rFonts w:ascii="Times" w:eastAsia="標楷體" w:hAnsi="Times" w:cs="Times New Roman" w:hint="eastAsia"/>
          <w:kern w:val="0"/>
        </w:rPr>
        <w:t>理資訊知能培訓，提升校長及教師數位科技輔助教學之專業能力。</w:t>
      </w:r>
    </w:p>
    <w:p w:rsidR="00254B4E" w:rsidRPr="00254B4E" w:rsidRDefault="00254B4E" w:rsidP="00254B4E">
      <w:pPr>
        <w:widowControl/>
        <w:adjustRightInd w:val="0"/>
        <w:snapToGrid w:val="0"/>
        <w:spacing w:line="360" w:lineRule="auto"/>
        <w:rPr>
          <w:rFonts w:ascii="Times" w:eastAsia="標楷體" w:hAnsi="Times" w:cs="Times New Roman"/>
          <w:kern w:val="0"/>
        </w:rPr>
      </w:pPr>
      <w:r w:rsidRPr="00254B4E">
        <w:rPr>
          <w:rFonts w:ascii="Times" w:eastAsia="標楷體" w:hAnsi="Times" w:cs="Times New Roman" w:hint="eastAsia"/>
          <w:kern w:val="0"/>
        </w:rPr>
        <w:t>（二）</w:t>
      </w:r>
      <w:r w:rsidRPr="00254B4E">
        <w:rPr>
          <w:rFonts w:ascii="Times" w:eastAsia="標楷體" w:hAnsi="Times" w:cs="Times New Roman"/>
          <w:kern w:val="0"/>
        </w:rPr>
        <w:t>推廣適性教學及自主學習概</w:t>
      </w:r>
      <w:r w:rsidRPr="00254B4E">
        <w:rPr>
          <w:rFonts w:ascii="Times" w:eastAsia="標楷體" w:hAnsi="Times" w:cs="Times New Roman" w:hint="eastAsia"/>
          <w:kern w:val="0"/>
        </w:rPr>
        <w:t>念，形塑校園數位學習環境與氛圍。</w:t>
      </w:r>
    </w:p>
    <w:p w:rsidR="00254B4E" w:rsidRPr="00254B4E" w:rsidRDefault="00254B4E" w:rsidP="00254B4E">
      <w:pPr>
        <w:widowControl/>
        <w:adjustRightInd w:val="0"/>
        <w:snapToGrid w:val="0"/>
        <w:spacing w:line="360" w:lineRule="auto"/>
        <w:ind w:left="720" w:hangingChars="300" w:hanging="720"/>
        <w:rPr>
          <w:rFonts w:ascii="Times" w:eastAsia="標楷體" w:hAnsi="Times" w:cs="Times New Roman"/>
          <w:kern w:val="0"/>
        </w:rPr>
      </w:pPr>
      <w:r w:rsidRPr="00254B4E">
        <w:rPr>
          <w:rFonts w:ascii="Times" w:eastAsia="標楷體" w:hAnsi="Times" w:cs="Times New Roman" w:hint="eastAsia"/>
          <w:kern w:val="0"/>
        </w:rPr>
        <w:t>（三）培訓教師應用數位科技進行教學，並精進教師數位教學能力，結合學習載具、教學軟體及數位內容，更有效率的支援教師教學與學生學習，促進教學多樣化。</w:t>
      </w:r>
    </w:p>
    <w:p w:rsidR="00254B4E" w:rsidRPr="00254B4E" w:rsidRDefault="00254B4E" w:rsidP="00254B4E">
      <w:pPr>
        <w:widowControl/>
        <w:autoSpaceDE w:val="0"/>
        <w:autoSpaceDN w:val="0"/>
        <w:adjustRightInd w:val="0"/>
        <w:snapToGrid w:val="0"/>
        <w:spacing w:line="360" w:lineRule="auto"/>
        <w:rPr>
          <w:rFonts w:ascii="Times" w:eastAsia="標楷體" w:hAnsi="Times" w:cs="Times New Roman"/>
          <w:kern w:val="0"/>
        </w:rPr>
      </w:pPr>
      <w:r w:rsidRPr="00254B4E">
        <w:rPr>
          <w:rFonts w:ascii="Times" w:eastAsia="標楷體" w:hAnsi="Times" w:cs="Times New Roman" w:hint="eastAsia"/>
          <w:b/>
          <w:kern w:val="0"/>
        </w:rPr>
        <w:t>三</w:t>
      </w:r>
      <w:r w:rsidRPr="00254B4E">
        <w:rPr>
          <w:rFonts w:ascii="Times" w:eastAsia="標楷體" w:hAnsi="Times" w:cs="Times New Roman"/>
          <w:b/>
          <w:kern w:val="0"/>
        </w:rPr>
        <w:t>、辦理單位</w:t>
      </w:r>
    </w:p>
    <w:p w:rsidR="00254B4E" w:rsidRPr="00254B4E" w:rsidRDefault="00254B4E" w:rsidP="00254B4E">
      <w:pPr>
        <w:widowControl/>
        <w:adjustRightInd w:val="0"/>
        <w:snapToGrid w:val="0"/>
        <w:spacing w:line="360" w:lineRule="auto"/>
        <w:rPr>
          <w:rFonts w:ascii="Times" w:eastAsia="標楷體" w:hAnsi="Times" w:cs="Times New Roman"/>
          <w:kern w:val="0"/>
        </w:rPr>
      </w:pPr>
      <w:r w:rsidRPr="00254B4E">
        <w:rPr>
          <w:rFonts w:ascii="Times" w:eastAsia="標楷體" w:hAnsi="Times" w:cs="Times New Roman"/>
          <w:kern w:val="0"/>
        </w:rPr>
        <w:t>（一）指導單位：教育部</w:t>
      </w:r>
    </w:p>
    <w:p w:rsidR="00254B4E" w:rsidRPr="00254B4E" w:rsidRDefault="00254B4E" w:rsidP="00254B4E">
      <w:pPr>
        <w:widowControl/>
        <w:adjustRightInd w:val="0"/>
        <w:snapToGrid w:val="0"/>
        <w:spacing w:line="360" w:lineRule="auto"/>
        <w:rPr>
          <w:rFonts w:ascii="Times" w:eastAsia="標楷體" w:hAnsi="Times" w:cs="Times New Roman"/>
          <w:kern w:val="0"/>
        </w:rPr>
      </w:pPr>
      <w:r w:rsidRPr="00254B4E">
        <w:rPr>
          <w:rFonts w:ascii="Times" w:eastAsia="標楷體" w:hAnsi="Times" w:cs="Times New Roman"/>
          <w:kern w:val="0"/>
        </w:rPr>
        <w:t>（二）主辦單位：</w:t>
      </w:r>
      <w:r w:rsidRPr="00254B4E">
        <w:rPr>
          <w:rFonts w:ascii="標楷體" w:eastAsia="標楷體" w:hAnsi="標楷體" w:cs="Times New Roman"/>
          <w:kern w:val="0"/>
        </w:rPr>
        <w:t>嘉義</w:t>
      </w:r>
      <w:r w:rsidRPr="00254B4E">
        <w:rPr>
          <w:rFonts w:ascii="Times" w:eastAsia="標楷體" w:hAnsi="Times" w:cs="Times New Roman"/>
          <w:kern w:val="0"/>
        </w:rPr>
        <w:t>縣政府</w:t>
      </w:r>
    </w:p>
    <w:p w:rsidR="00254B4E" w:rsidRPr="00254B4E" w:rsidRDefault="00254B4E" w:rsidP="00254B4E">
      <w:pPr>
        <w:widowControl/>
        <w:adjustRightInd w:val="0"/>
        <w:snapToGrid w:val="0"/>
        <w:spacing w:line="360" w:lineRule="auto"/>
        <w:rPr>
          <w:rFonts w:ascii="Times" w:eastAsia="標楷體" w:hAnsi="Times" w:cs="Times New Roman"/>
          <w:kern w:val="0"/>
        </w:rPr>
      </w:pPr>
      <w:r w:rsidRPr="00254B4E">
        <w:rPr>
          <w:rFonts w:ascii="Times" w:eastAsia="標楷體" w:hAnsi="Times" w:cs="Times New Roman"/>
          <w:kern w:val="0"/>
        </w:rPr>
        <w:t>（三）承辦單位：</w:t>
      </w:r>
      <w:r w:rsidRPr="00254B4E">
        <w:rPr>
          <w:rFonts w:ascii="Times" w:eastAsia="標楷體" w:hAnsi="Times" w:cs="Times New Roman" w:hint="eastAsia"/>
          <w:kern w:val="0"/>
        </w:rPr>
        <w:t>東榮國小、本縣數位學習專案辦公室</w:t>
      </w:r>
    </w:p>
    <w:p w:rsidR="00254B4E" w:rsidRPr="00254B4E" w:rsidRDefault="00254B4E" w:rsidP="00254B4E">
      <w:pPr>
        <w:widowControl/>
        <w:autoSpaceDE w:val="0"/>
        <w:autoSpaceDN w:val="0"/>
        <w:adjustRightInd w:val="0"/>
        <w:snapToGrid w:val="0"/>
        <w:spacing w:line="360" w:lineRule="auto"/>
        <w:rPr>
          <w:rFonts w:ascii="Times" w:eastAsia="標楷體" w:hAnsi="Times" w:cs="Times New Roman"/>
          <w:kern w:val="0"/>
        </w:rPr>
      </w:pPr>
      <w:r w:rsidRPr="00254B4E">
        <w:rPr>
          <w:rFonts w:ascii="Times" w:eastAsia="標楷體" w:hAnsi="Times" w:cs="Times New Roman" w:hint="eastAsia"/>
          <w:b/>
          <w:kern w:val="0"/>
        </w:rPr>
        <w:t>四</w:t>
      </w:r>
      <w:r w:rsidRPr="00254B4E">
        <w:rPr>
          <w:rFonts w:ascii="Times" w:eastAsia="標楷體" w:hAnsi="Times" w:cs="Times New Roman"/>
          <w:b/>
          <w:kern w:val="0"/>
        </w:rPr>
        <w:t>、</w:t>
      </w:r>
      <w:r w:rsidRPr="00254B4E">
        <w:rPr>
          <w:rFonts w:ascii="Times" w:eastAsia="標楷體" w:hAnsi="Times" w:cs="Times New Roman" w:hint="eastAsia"/>
          <w:b/>
          <w:kern w:val="0"/>
        </w:rPr>
        <w:t>計畫期程：</w:t>
      </w:r>
      <w:r w:rsidRPr="00254B4E">
        <w:rPr>
          <w:rFonts w:ascii="Times" w:eastAsia="標楷體" w:hAnsi="Times" w:cs="Times New Roman" w:hint="eastAsia"/>
          <w:kern w:val="0"/>
        </w:rPr>
        <w:t>112</w:t>
      </w:r>
      <w:r w:rsidRPr="00254B4E">
        <w:rPr>
          <w:rFonts w:ascii="Times" w:eastAsia="標楷體" w:hAnsi="Times" w:cs="Times New Roman" w:hint="eastAsia"/>
          <w:kern w:val="0"/>
        </w:rPr>
        <w:t>年</w:t>
      </w:r>
      <w:r w:rsidRPr="00254B4E">
        <w:rPr>
          <w:rFonts w:ascii="Times" w:eastAsia="標楷體" w:hAnsi="Times" w:cs="Times New Roman" w:hint="eastAsia"/>
          <w:kern w:val="0"/>
        </w:rPr>
        <w:t>1</w:t>
      </w:r>
      <w:r w:rsidRPr="00254B4E">
        <w:rPr>
          <w:rFonts w:ascii="Times" w:eastAsia="標楷體" w:hAnsi="Times" w:cs="Times New Roman" w:hint="eastAsia"/>
          <w:kern w:val="0"/>
        </w:rPr>
        <w:t>月</w:t>
      </w:r>
      <w:r w:rsidRPr="00254B4E">
        <w:rPr>
          <w:rFonts w:ascii="Times" w:eastAsia="標楷體" w:hAnsi="Times" w:cs="Times New Roman" w:hint="eastAsia"/>
          <w:kern w:val="0"/>
        </w:rPr>
        <w:t>1</w:t>
      </w:r>
      <w:r w:rsidRPr="00254B4E">
        <w:rPr>
          <w:rFonts w:ascii="Times" w:eastAsia="標楷體" w:hAnsi="Times" w:cs="Times New Roman" w:hint="eastAsia"/>
          <w:kern w:val="0"/>
        </w:rPr>
        <w:t>日起至</w:t>
      </w:r>
      <w:r w:rsidRPr="00254B4E">
        <w:rPr>
          <w:rFonts w:ascii="Times" w:eastAsia="標楷體" w:hAnsi="Times" w:cs="Times New Roman" w:hint="eastAsia"/>
          <w:kern w:val="0"/>
        </w:rPr>
        <w:t>112</w:t>
      </w:r>
      <w:r w:rsidRPr="00254B4E">
        <w:rPr>
          <w:rFonts w:ascii="Times" w:eastAsia="標楷體" w:hAnsi="Times" w:cs="Times New Roman" w:hint="eastAsia"/>
          <w:kern w:val="0"/>
        </w:rPr>
        <w:t>年</w:t>
      </w:r>
      <w:r w:rsidRPr="00254B4E">
        <w:rPr>
          <w:rFonts w:ascii="Times" w:eastAsia="標楷體" w:hAnsi="Times" w:cs="Times New Roman" w:hint="eastAsia"/>
          <w:kern w:val="0"/>
        </w:rPr>
        <w:t>12</w:t>
      </w:r>
      <w:r w:rsidRPr="00254B4E">
        <w:rPr>
          <w:rFonts w:ascii="Times" w:eastAsia="標楷體" w:hAnsi="Times" w:cs="Times New Roman" w:hint="eastAsia"/>
          <w:kern w:val="0"/>
        </w:rPr>
        <w:t>月</w:t>
      </w:r>
      <w:r w:rsidRPr="00254B4E">
        <w:rPr>
          <w:rFonts w:ascii="Times" w:eastAsia="標楷體" w:hAnsi="Times" w:cs="Times New Roman" w:hint="eastAsia"/>
          <w:kern w:val="0"/>
        </w:rPr>
        <w:t>31</w:t>
      </w:r>
      <w:r w:rsidRPr="00254B4E">
        <w:rPr>
          <w:rFonts w:ascii="Times" w:eastAsia="標楷體" w:hAnsi="Times" w:cs="Times New Roman" w:hint="eastAsia"/>
          <w:kern w:val="0"/>
        </w:rPr>
        <w:t>日止。</w:t>
      </w:r>
    </w:p>
    <w:p w:rsidR="00254B4E" w:rsidRPr="00254B4E" w:rsidRDefault="00254B4E" w:rsidP="00254B4E">
      <w:pPr>
        <w:spacing w:line="360" w:lineRule="auto"/>
        <w:jc w:val="both"/>
        <w:rPr>
          <w:rFonts w:ascii="Times" w:eastAsia="標楷體" w:hAnsi="Times" w:cs="Times New Roman"/>
          <w:b/>
          <w:szCs w:val="24"/>
        </w:rPr>
      </w:pPr>
      <w:r w:rsidRPr="00254B4E">
        <w:rPr>
          <w:rFonts w:ascii="Times" w:eastAsia="標楷體" w:hAnsi="Times" w:cs="Times New Roman" w:hint="eastAsia"/>
          <w:b/>
          <w:szCs w:val="24"/>
        </w:rPr>
        <w:t>五、研習內容：</w:t>
      </w:r>
    </w:p>
    <w:p w:rsidR="00254B4E" w:rsidRPr="00254B4E" w:rsidRDefault="00254B4E" w:rsidP="00254B4E">
      <w:pPr>
        <w:spacing w:line="360" w:lineRule="auto"/>
        <w:jc w:val="both"/>
        <w:rPr>
          <w:rFonts w:ascii="標楷體" w:eastAsia="標楷體" w:hAnsi="標楷體" w:cs="Times New Roman"/>
          <w:color w:val="000000" w:themeColor="text1"/>
          <w:szCs w:val="24"/>
        </w:rPr>
      </w:pPr>
      <w:r w:rsidRPr="00254B4E">
        <w:rPr>
          <w:rFonts w:ascii="標楷體" w:eastAsia="標楷體" w:hAnsi="標楷體" w:cs="Times New Roman"/>
          <w:color w:val="000000" w:themeColor="text1"/>
          <w:szCs w:val="24"/>
        </w:rPr>
        <w:t>(</w:t>
      </w:r>
      <w:r w:rsidRPr="00254B4E">
        <w:rPr>
          <w:rFonts w:ascii="標楷體" w:eastAsia="標楷體" w:hAnsi="標楷體" w:cs="Times New Roman" w:hint="eastAsia"/>
          <w:color w:val="000000" w:themeColor="text1"/>
          <w:szCs w:val="24"/>
        </w:rPr>
        <w:t>一</w:t>
      </w:r>
      <w:r w:rsidRPr="00254B4E">
        <w:rPr>
          <w:rFonts w:ascii="標楷體" w:eastAsia="標楷體" w:hAnsi="標楷體" w:cs="Times New Roman"/>
          <w:color w:val="000000" w:themeColor="text1"/>
          <w:szCs w:val="24"/>
        </w:rPr>
        <w:t>)</w:t>
      </w:r>
      <w:r w:rsidRPr="000C4550">
        <w:rPr>
          <w:rFonts w:ascii="標楷體" w:eastAsia="標楷體" w:hAnsi="標楷體" w:cs="新細明體" w:hint="eastAsia"/>
          <w:szCs w:val="24"/>
        </w:rPr>
        <w:t>校管人員後台管理及數據應用素養研習/</w:t>
      </w:r>
      <w:r w:rsidRPr="000C4550">
        <w:rPr>
          <w:rFonts w:ascii="標楷體" w:eastAsia="標楷體" w:hAnsi="標楷體" w:cs="新細明體"/>
          <w:szCs w:val="24"/>
        </w:rPr>
        <w:t>1</w:t>
      </w:r>
      <w:r w:rsidRPr="000C4550">
        <w:rPr>
          <w:rFonts w:ascii="標楷體" w:eastAsia="標楷體" w:hAnsi="標楷體" w:cs="新細明體" w:hint="eastAsia"/>
          <w:szCs w:val="24"/>
        </w:rPr>
        <w:t>場</w:t>
      </w:r>
      <w:r w:rsidR="000C4550" w:rsidRPr="000C4550">
        <w:rPr>
          <w:rFonts w:ascii="標楷體" w:eastAsia="標楷體" w:hAnsi="標楷體" w:cs="新細明體" w:hint="eastAsia"/>
          <w:szCs w:val="24"/>
        </w:rPr>
        <w:t>，</w:t>
      </w:r>
      <w:r w:rsidR="000836A9">
        <w:rPr>
          <w:rFonts w:ascii="標楷體" w:eastAsia="標楷體" w:hAnsi="標楷體" w:cs="新細明體" w:hint="eastAsia"/>
          <w:szCs w:val="24"/>
        </w:rPr>
        <w:t>各國中小</w:t>
      </w:r>
      <w:r w:rsidR="000C4550" w:rsidRPr="000C4550">
        <w:rPr>
          <w:rFonts w:ascii="標楷體" w:eastAsia="標楷體" w:hAnsi="標楷體" w:cs="新細明體" w:hint="eastAsia"/>
          <w:szCs w:val="24"/>
        </w:rPr>
        <w:t>請務必至少指派1名教師參與。</w:t>
      </w:r>
    </w:p>
    <w:p w:rsidR="00254B4E" w:rsidRPr="00254B4E" w:rsidRDefault="00254B4E" w:rsidP="00254B4E">
      <w:pPr>
        <w:spacing w:line="360" w:lineRule="auto"/>
        <w:jc w:val="both"/>
        <w:rPr>
          <w:rFonts w:ascii="標楷體" w:eastAsia="標楷體" w:hAnsi="標楷體" w:cs="Times New Roman"/>
          <w:color w:val="000000" w:themeColor="text1"/>
          <w:szCs w:val="24"/>
        </w:rPr>
      </w:pPr>
      <w:r w:rsidRPr="00254B4E">
        <w:rPr>
          <w:rFonts w:ascii="標楷體" w:eastAsia="標楷體" w:hAnsi="標楷體" w:cs="Times New Roman" w:hint="eastAsia"/>
          <w:color w:val="000000" w:themeColor="text1"/>
          <w:szCs w:val="24"/>
        </w:rPr>
        <w:t>1.場次及日程表</w:t>
      </w:r>
    </w:p>
    <w:tbl>
      <w:tblPr>
        <w:tblW w:w="100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00"/>
        <w:gridCol w:w="2514"/>
        <w:gridCol w:w="1417"/>
        <w:gridCol w:w="1418"/>
        <w:gridCol w:w="2551"/>
        <w:gridCol w:w="1560"/>
      </w:tblGrid>
      <w:tr w:rsidR="00554BB8" w:rsidRPr="00254B4E" w:rsidTr="00554BB8">
        <w:trPr>
          <w:trHeight w:val="444"/>
          <w:tblHeader/>
        </w:trPr>
        <w:tc>
          <w:tcPr>
            <w:tcW w:w="600" w:type="dxa"/>
            <w:shd w:val="clear" w:color="auto" w:fill="E7E6E6" w:themeFill="background2"/>
            <w:vAlign w:val="center"/>
          </w:tcPr>
          <w:p w:rsidR="00254B4E" w:rsidRPr="00254B4E" w:rsidRDefault="00254B4E" w:rsidP="00254B4E">
            <w:pPr>
              <w:adjustRightInd w:val="0"/>
              <w:snapToGrid w:val="0"/>
              <w:jc w:val="center"/>
              <w:rPr>
                <w:rFonts w:ascii="標楷體" w:eastAsia="標楷體" w:hAnsi="標楷體" w:cs="新細明體"/>
                <w:color w:val="000000"/>
                <w:kern w:val="0"/>
                <w:szCs w:val="24"/>
              </w:rPr>
            </w:pPr>
            <w:r w:rsidRPr="00254B4E">
              <w:rPr>
                <w:rFonts w:ascii="標楷體" w:eastAsia="標楷體" w:hAnsi="標楷體" w:cs="新細明體" w:hint="eastAsia"/>
                <w:color w:val="000000"/>
                <w:kern w:val="0"/>
                <w:szCs w:val="24"/>
              </w:rPr>
              <w:t>場次</w:t>
            </w:r>
          </w:p>
        </w:tc>
        <w:tc>
          <w:tcPr>
            <w:tcW w:w="2514" w:type="dxa"/>
            <w:shd w:val="clear" w:color="auto" w:fill="E7E6E6" w:themeFill="background2"/>
            <w:vAlign w:val="center"/>
          </w:tcPr>
          <w:p w:rsidR="00254B4E" w:rsidRPr="00254B4E" w:rsidRDefault="00254B4E" w:rsidP="00254B4E">
            <w:pPr>
              <w:adjustRightInd w:val="0"/>
              <w:snapToGrid w:val="0"/>
              <w:jc w:val="center"/>
              <w:rPr>
                <w:rFonts w:ascii="標楷體" w:eastAsia="標楷體" w:hAnsi="標楷體" w:cs="新細明體"/>
                <w:color w:val="000000"/>
                <w:kern w:val="0"/>
                <w:szCs w:val="24"/>
              </w:rPr>
            </w:pPr>
            <w:r w:rsidRPr="00254B4E">
              <w:rPr>
                <w:rFonts w:ascii="標楷體" w:eastAsia="標楷體" w:hAnsi="標楷體" w:cs="新細明體" w:hint="eastAsia"/>
                <w:color w:val="000000"/>
                <w:kern w:val="0"/>
                <w:szCs w:val="24"/>
              </w:rPr>
              <w:t>時間</w:t>
            </w:r>
          </w:p>
        </w:tc>
        <w:tc>
          <w:tcPr>
            <w:tcW w:w="1417" w:type="dxa"/>
            <w:shd w:val="clear" w:color="auto" w:fill="E7E6E6" w:themeFill="background2"/>
            <w:vAlign w:val="center"/>
          </w:tcPr>
          <w:p w:rsidR="00254B4E" w:rsidRPr="00254B4E" w:rsidRDefault="00254B4E" w:rsidP="00254B4E">
            <w:pPr>
              <w:adjustRightInd w:val="0"/>
              <w:snapToGrid w:val="0"/>
              <w:jc w:val="center"/>
              <w:rPr>
                <w:rFonts w:ascii="標楷體" w:eastAsia="標楷體" w:hAnsi="標楷體" w:cs="新細明體"/>
                <w:color w:val="000000"/>
                <w:kern w:val="0"/>
                <w:szCs w:val="24"/>
              </w:rPr>
            </w:pPr>
            <w:r w:rsidRPr="00254B4E">
              <w:rPr>
                <w:rFonts w:ascii="標楷體" w:eastAsia="標楷體" w:hAnsi="標楷體" w:cs="新細明體" w:hint="eastAsia"/>
                <w:color w:val="000000"/>
                <w:kern w:val="0"/>
                <w:szCs w:val="24"/>
              </w:rPr>
              <w:t>講師</w:t>
            </w:r>
          </w:p>
        </w:tc>
        <w:tc>
          <w:tcPr>
            <w:tcW w:w="1418" w:type="dxa"/>
            <w:shd w:val="clear" w:color="auto" w:fill="E7E6E6" w:themeFill="background2"/>
            <w:vAlign w:val="center"/>
          </w:tcPr>
          <w:p w:rsidR="00254B4E" w:rsidRPr="00254B4E" w:rsidRDefault="00254B4E" w:rsidP="00254B4E">
            <w:pPr>
              <w:adjustRightInd w:val="0"/>
              <w:snapToGrid w:val="0"/>
              <w:jc w:val="center"/>
              <w:rPr>
                <w:rFonts w:ascii="標楷體" w:eastAsia="標楷體" w:hAnsi="標楷體" w:cs="新細明體"/>
                <w:color w:val="000000"/>
                <w:kern w:val="0"/>
                <w:szCs w:val="24"/>
              </w:rPr>
            </w:pPr>
            <w:r w:rsidRPr="00254B4E">
              <w:rPr>
                <w:rFonts w:ascii="標楷體" w:eastAsia="標楷體" w:hAnsi="標楷體" w:cs="新細明體" w:hint="eastAsia"/>
                <w:color w:val="000000"/>
                <w:kern w:val="0"/>
                <w:szCs w:val="24"/>
              </w:rPr>
              <w:t>參與對象</w:t>
            </w:r>
          </w:p>
        </w:tc>
        <w:tc>
          <w:tcPr>
            <w:tcW w:w="2551" w:type="dxa"/>
            <w:shd w:val="clear" w:color="auto" w:fill="E7E6E6" w:themeFill="background2"/>
            <w:vAlign w:val="center"/>
          </w:tcPr>
          <w:p w:rsidR="00254B4E" w:rsidRPr="00254B4E" w:rsidRDefault="00F846F2" w:rsidP="00254B4E">
            <w:pPr>
              <w:adjustRightInd w:val="0"/>
              <w:snapToGrid w:val="0"/>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參與方式</w:t>
            </w:r>
          </w:p>
        </w:tc>
        <w:tc>
          <w:tcPr>
            <w:tcW w:w="1560" w:type="dxa"/>
            <w:shd w:val="clear" w:color="auto" w:fill="E7E6E6" w:themeFill="background2"/>
            <w:vAlign w:val="center"/>
          </w:tcPr>
          <w:p w:rsidR="00254B4E" w:rsidRPr="00254B4E" w:rsidRDefault="00254B4E" w:rsidP="00254B4E">
            <w:pPr>
              <w:adjustRightInd w:val="0"/>
              <w:snapToGrid w:val="0"/>
              <w:jc w:val="center"/>
              <w:rPr>
                <w:rFonts w:ascii="標楷體" w:eastAsia="標楷體" w:hAnsi="標楷體" w:cs="新細明體"/>
                <w:color w:val="000000"/>
                <w:kern w:val="0"/>
                <w:szCs w:val="24"/>
              </w:rPr>
            </w:pPr>
            <w:r w:rsidRPr="00254B4E">
              <w:rPr>
                <w:rFonts w:ascii="標楷體" w:eastAsia="標楷體" w:hAnsi="標楷體" w:cs="新細明體" w:hint="eastAsia"/>
                <w:color w:val="000000"/>
                <w:kern w:val="0"/>
                <w:szCs w:val="24"/>
              </w:rPr>
              <w:t>備註</w:t>
            </w:r>
          </w:p>
        </w:tc>
      </w:tr>
      <w:tr w:rsidR="00554BB8" w:rsidRPr="00254B4E" w:rsidTr="00554BB8">
        <w:trPr>
          <w:trHeight w:val="1004"/>
        </w:trPr>
        <w:tc>
          <w:tcPr>
            <w:tcW w:w="600" w:type="dxa"/>
            <w:vAlign w:val="center"/>
          </w:tcPr>
          <w:p w:rsidR="00254B4E" w:rsidRPr="00254B4E" w:rsidRDefault="00254B4E" w:rsidP="00254B4E">
            <w:pPr>
              <w:adjustRightInd w:val="0"/>
              <w:snapToGrid w:val="0"/>
              <w:spacing w:line="360" w:lineRule="auto"/>
              <w:jc w:val="center"/>
              <w:rPr>
                <w:rFonts w:ascii="標楷體" w:eastAsia="標楷體" w:hAnsi="標楷體" w:cs="新細明體"/>
                <w:color w:val="000000"/>
                <w:kern w:val="0"/>
                <w:szCs w:val="24"/>
              </w:rPr>
            </w:pPr>
            <w:r w:rsidRPr="00254B4E">
              <w:rPr>
                <w:rFonts w:ascii="標楷體" w:eastAsia="標楷體" w:hAnsi="標楷體" w:cs="新細明體" w:hint="eastAsia"/>
                <w:color w:val="000000"/>
                <w:kern w:val="0"/>
                <w:szCs w:val="24"/>
              </w:rPr>
              <w:t>1</w:t>
            </w:r>
          </w:p>
        </w:tc>
        <w:tc>
          <w:tcPr>
            <w:tcW w:w="2514" w:type="dxa"/>
            <w:vAlign w:val="center"/>
          </w:tcPr>
          <w:p w:rsidR="00254B4E" w:rsidRPr="00254B4E" w:rsidRDefault="00254B4E" w:rsidP="00254B4E">
            <w:pPr>
              <w:widowControl/>
              <w:adjustRightInd w:val="0"/>
              <w:snapToGrid w:val="0"/>
              <w:rPr>
                <w:rFonts w:ascii="標楷體" w:eastAsia="標楷體" w:hAnsi="標楷體" w:cs="新細明體"/>
                <w:color w:val="000000"/>
                <w:kern w:val="0"/>
                <w:szCs w:val="24"/>
              </w:rPr>
            </w:pPr>
            <w:r w:rsidRPr="00254B4E">
              <w:rPr>
                <w:rFonts w:ascii="標楷體" w:eastAsia="標楷體" w:hAnsi="標楷體" w:cs="Times New Roman" w:hint="eastAsia"/>
                <w:color w:val="000000" w:themeColor="text1"/>
                <w:szCs w:val="24"/>
              </w:rPr>
              <w:t>112年8月10日(四)上午</w:t>
            </w:r>
            <w:r>
              <w:rPr>
                <w:rFonts w:ascii="標楷體" w:eastAsia="標楷體" w:hAnsi="標楷體" w:cs="Times New Roman" w:hint="eastAsia"/>
                <w:color w:val="000000" w:themeColor="text1"/>
                <w:szCs w:val="24"/>
              </w:rPr>
              <w:t>08:30</w:t>
            </w:r>
            <w:r w:rsidRPr="00254B4E">
              <w:rPr>
                <w:rFonts w:ascii="標楷體" w:eastAsia="標楷體" w:hAnsi="標楷體" w:cs="新細明體" w:hint="eastAsia"/>
                <w:kern w:val="0"/>
                <w:szCs w:val="24"/>
              </w:rPr>
              <w:t>～12</w:t>
            </w:r>
            <w:r>
              <w:rPr>
                <w:rFonts w:ascii="標楷體" w:eastAsia="標楷體" w:hAnsi="標楷體" w:cs="新細明體" w:hint="eastAsia"/>
                <w:kern w:val="0"/>
                <w:szCs w:val="24"/>
              </w:rPr>
              <w:t>:</w:t>
            </w:r>
            <w:r w:rsidRPr="00254B4E">
              <w:rPr>
                <w:rFonts w:ascii="標楷體" w:eastAsia="標楷體" w:hAnsi="標楷體" w:cs="新細明體" w:hint="eastAsia"/>
                <w:kern w:val="0"/>
                <w:szCs w:val="24"/>
              </w:rPr>
              <w:t>30</w:t>
            </w:r>
          </w:p>
        </w:tc>
        <w:tc>
          <w:tcPr>
            <w:tcW w:w="1417" w:type="dxa"/>
            <w:vAlign w:val="center"/>
          </w:tcPr>
          <w:p w:rsidR="00254B4E" w:rsidRDefault="00254B4E" w:rsidP="00254B4E">
            <w:pPr>
              <w:adjustRightInd w:val="0"/>
              <w:snapToGrid w:val="0"/>
              <w:jc w:val="center"/>
              <w:rPr>
                <w:rFonts w:ascii="標楷體" w:eastAsia="標楷體" w:hAnsi="標楷體" w:cs="新細明體"/>
                <w:color w:val="000000"/>
                <w:kern w:val="0"/>
                <w:szCs w:val="24"/>
              </w:rPr>
            </w:pPr>
            <w:r w:rsidRPr="00254B4E">
              <w:rPr>
                <w:rFonts w:ascii="標楷體" w:eastAsia="標楷體" w:hAnsi="標楷體" w:cs="新細明體" w:hint="eastAsia"/>
                <w:color w:val="000000"/>
                <w:kern w:val="0"/>
                <w:szCs w:val="24"/>
              </w:rPr>
              <w:t>彰化縣</w:t>
            </w:r>
          </w:p>
          <w:p w:rsidR="00C86985" w:rsidRDefault="00C86985" w:rsidP="00254B4E">
            <w:pPr>
              <w:adjustRightInd w:val="0"/>
              <w:snapToGrid w:val="0"/>
              <w:jc w:val="center"/>
              <w:rPr>
                <w:rFonts w:ascii="標楷體" w:eastAsia="標楷體" w:hAnsi="標楷體" w:cs="新細明體"/>
                <w:color w:val="000000"/>
                <w:kern w:val="0"/>
                <w:szCs w:val="24"/>
              </w:rPr>
            </w:pPr>
            <w:r w:rsidRPr="00C86985">
              <w:rPr>
                <w:rFonts w:ascii="標楷體" w:eastAsia="標楷體" w:hAnsi="標楷體" w:cs="新細明體" w:hint="eastAsia"/>
                <w:color w:val="000000"/>
                <w:kern w:val="0"/>
                <w:szCs w:val="24"/>
              </w:rPr>
              <w:t>螺青國小</w:t>
            </w:r>
          </w:p>
          <w:p w:rsidR="00254B4E" w:rsidRPr="00254B4E" w:rsidRDefault="00254B4E" w:rsidP="00254B4E">
            <w:pPr>
              <w:adjustRightInd w:val="0"/>
              <w:snapToGrid w:val="0"/>
              <w:jc w:val="center"/>
              <w:rPr>
                <w:rFonts w:ascii="標楷體" w:eastAsia="標楷體" w:hAnsi="標楷體" w:cs="新細明體"/>
                <w:color w:val="000000"/>
                <w:kern w:val="0"/>
                <w:szCs w:val="24"/>
              </w:rPr>
            </w:pPr>
            <w:r w:rsidRPr="00254B4E">
              <w:rPr>
                <w:rFonts w:ascii="標楷體" w:eastAsia="標楷體" w:hAnsi="標楷體" w:cs="新細明體" w:hint="eastAsia"/>
                <w:color w:val="000000"/>
                <w:kern w:val="0"/>
                <w:szCs w:val="24"/>
              </w:rPr>
              <w:t>賴宗宏主任</w:t>
            </w:r>
          </w:p>
        </w:tc>
        <w:tc>
          <w:tcPr>
            <w:tcW w:w="1418" w:type="dxa"/>
            <w:vAlign w:val="center"/>
          </w:tcPr>
          <w:p w:rsidR="00254B4E" w:rsidRPr="00254B4E" w:rsidRDefault="00254B4E" w:rsidP="00254B4E">
            <w:pPr>
              <w:adjustRightInd w:val="0"/>
              <w:snapToGrid w:val="0"/>
              <w:jc w:val="center"/>
              <w:rPr>
                <w:rFonts w:ascii="標楷體" w:eastAsia="標楷體" w:hAnsi="標楷體" w:cs="新細明體"/>
                <w:color w:val="000000"/>
                <w:kern w:val="0"/>
                <w:szCs w:val="24"/>
              </w:rPr>
            </w:pPr>
            <w:r w:rsidRPr="00254B4E">
              <w:rPr>
                <w:rFonts w:ascii="標楷體" w:eastAsia="標楷體" w:hAnsi="標楷體" w:cs="新細明體"/>
                <w:color w:val="000000"/>
                <w:kern w:val="0"/>
                <w:szCs w:val="24"/>
              </w:rPr>
              <w:t>全縣教師</w:t>
            </w:r>
          </w:p>
          <w:p w:rsidR="00254B4E" w:rsidRPr="000C4550" w:rsidRDefault="00254B4E" w:rsidP="00254B4E">
            <w:pPr>
              <w:adjustRightInd w:val="0"/>
              <w:snapToGrid w:val="0"/>
              <w:jc w:val="center"/>
              <w:rPr>
                <w:rFonts w:ascii="標楷體" w:eastAsia="標楷體" w:hAnsi="標楷體" w:cs="新細明體"/>
                <w:color w:val="000000"/>
                <w:kern w:val="0"/>
                <w:szCs w:val="24"/>
              </w:rPr>
            </w:pPr>
            <w:r w:rsidRPr="000C4550">
              <w:rPr>
                <w:rFonts w:ascii="標楷體" w:eastAsia="標楷體" w:hAnsi="標楷體" w:cs="新細明體" w:hint="eastAsia"/>
                <w:color w:val="000000"/>
                <w:kern w:val="0"/>
                <w:szCs w:val="24"/>
              </w:rPr>
              <w:t>預計250人</w:t>
            </w:r>
          </w:p>
        </w:tc>
        <w:tc>
          <w:tcPr>
            <w:tcW w:w="2551" w:type="dxa"/>
            <w:vAlign w:val="center"/>
          </w:tcPr>
          <w:p w:rsidR="00554BB8" w:rsidRPr="00254B4E" w:rsidRDefault="00F846F2" w:rsidP="00554BB8">
            <w:pPr>
              <w:adjustRightInd w:val="0"/>
              <w:snapToGrid w:val="0"/>
              <w:rPr>
                <w:rFonts w:ascii="標楷體" w:eastAsia="標楷體" w:hAnsi="標楷體" w:cs="新細明體"/>
                <w:color w:val="000000"/>
                <w:kern w:val="0"/>
                <w:szCs w:val="24"/>
              </w:rPr>
            </w:pPr>
            <w:r w:rsidRPr="00F846F2">
              <w:rPr>
                <w:rFonts w:ascii="標楷體" w:eastAsia="標楷體" w:hAnsi="標楷體" w:cs="新細明體" w:hint="eastAsia"/>
                <w:color w:val="000000"/>
                <w:kern w:val="0"/>
                <w:szCs w:val="24"/>
              </w:rPr>
              <w:t>線上連結：</w:t>
            </w:r>
            <w:hyperlink r:id="rId6" w:history="1">
              <w:r w:rsidR="00554BB8" w:rsidRPr="009B5D42">
                <w:rPr>
                  <w:rStyle w:val="a3"/>
                  <w:rFonts w:ascii="標楷體" w:eastAsia="標楷體" w:hAnsi="標楷體" w:cs="新細明體" w:hint="eastAsia"/>
                  <w:kern w:val="0"/>
                  <w:szCs w:val="24"/>
                </w:rPr>
                <w:t>https://meet.google.com/bth-kjhv-bye</w:t>
              </w:r>
            </w:hyperlink>
          </w:p>
        </w:tc>
        <w:tc>
          <w:tcPr>
            <w:tcW w:w="1560" w:type="dxa"/>
            <w:vAlign w:val="center"/>
          </w:tcPr>
          <w:p w:rsidR="00554BB8" w:rsidRDefault="00254B4E" w:rsidP="00554BB8">
            <w:pPr>
              <w:adjustRightInd w:val="0"/>
              <w:snapToGrid w:val="0"/>
              <w:rPr>
                <w:rFonts w:ascii="標楷體" w:eastAsia="標楷體" w:hAnsi="標楷體" w:cs="新細明體"/>
                <w:kern w:val="0"/>
                <w:szCs w:val="24"/>
              </w:rPr>
            </w:pPr>
            <w:r w:rsidRPr="00254B4E">
              <w:rPr>
                <w:rFonts w:ascii="標楷體" w:eastAsia="標楷體" w:hAnsi="標楷體" w:cs="新細明體" w:hint="eastAsia"/>
                <w:kern w:val="0"/>
                <w:szCs w:val="24"/>
              </w:rPr>
              <w:t>助教：</w:t>
            </w:r>
          </w:p>
          <w:p w:rsidR="00554BB8" w:rsidRDefault="00254B4E" w:rsidP="00554BB8">
            <w:pPr>
              <w:adjustRightInd w:val="0"/>
              <w:snapToGrid w:val="0"/>
              <w:rPr>
                <w:rFonts w:ascii="標楷體" w:eastAsia="標楷體" w:hAnsi="標楷體" w:cs="新細明體"/>
                <w:kern w:val="0"/>
                <w:szCs w:val="24"/>
              </w:rPr>
            </w:pPr>
            <w:r w:rsidRPr="00254B4E">
              <w:rPr>
                <w:rFonts w:ascii="標楷體" w:eastAsia="標楷體" w:hAnsi="標楷體" w:cs="新細明體" w:hint="eastAsia"/>
                <w:kern w:val="0"/>
                <w:szCs w:val="24"/>
              </w:rPr>
              <w:t>東榮國小</w:t>
            </w:r>
          </w:p>
          <w:p w:rsidR="00254B4E" w:rsidRPr="00254B4E" w:rsidRDefault="00254B4E" w:rsidP="00554BB8">
            <w:pPr>
              <w:adjustRightInd w:val="0"/>
              <w:snapToGrid w:val="0"/>
              <w:rPr>
                <w:rFonts w:ascii="標楷體" w:eastAsia="標楷體" w:hAnsi="標楷體" w:cs="新細明體"/>
                <w:kern w:val="0"/>
                <w:szCs w:val="24"/>
              </w:rPr>
            </w:pPr>
            <w:r w:rsidRPr="00254B4E">
              <w:rPr>
                <w:rFonts w:ascii="標楷體" w:eastAsia="標楷體" w:hAnsi="標楷體" w:cs="新細明體" w:hint="eastAsia"/>
                <w:kern w:val="0"/>
                <w:szCs w:val="24"/>
              </w:rPr>
              <w:t>賴韋丞主任</w:t>
            </w:r>
          </w:p>
        </w:tc>
      </w:tr>
    </w:tbl>
    <w:p w:rsidR="00254B4E" w:rsidRPr="00254B4E" w:rsidRDefault="00254B4E" w:rsidP="00254B4E">
      <w:pPr>
        <w:spacing w:line="360" w:lineRule="auto"/>
        <w:jc w:val="both"/>
        <w:rPr>
          <w:rFonts w:ascii="標楷體" w:eastAsia="標楷體" w:hAnsi="標楷體" w:cs="Times New Roman"/>
          <w:color w:val="000000" w:themeColor="text1"/>
          <w:szCs w:val="24"/>
        </w:rPr>
      </w:pPr>
      <w:r w:rsidRPr="00254B4E">
        <w:rPr>
          <w:rFonts w:ascii="標楷體" w:eastAsia="標楷體" w:hAnsi="標楷體" w:cs="Times New Roman" w:hint="eastAsia"/>
          <w:color w:val="000000" w:themeColor="text1"/>
          <w:szCs w:val="24"/>
        </w:rPr>
        <w:t xml:space="preserve">2.研習課程流程表    </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969"/>
        <w:gridCol w:w="4111"/>
      </w:tblGrid>
      <w:tr w:rsidR="00254B4E" w:rsidRPr="00254B4E" w:rsidTr="000C4550">
        <w:trPr>
          <w:trHeight w:val="491"/>
        </w:trPr>
        <w:tc>
          <w:tcPr>
            <w:tcW w:w="1985" w:type="dxa"/>
            <w:shd w:val="clear" w:color="auto" w:fill="E7E6E6" w:themeFill="background2"/>
            <w:vAlign w:val="center"/>
          </w:tcPr>
          <w:p w:rsidR="00254B4E" w:rsidRPr="00254B4E" w:rsidRDefault="00254B4E" w:rsidP="00254B4E">
            <w:pPr>
              <w:adjustRightInd w:val="0"/>
              <w:snapToGrid w:val="0"/>
              <w:jc w:val="center"/>
              <w:rPr>
                <w:rFonts w:ascii="標楷體" w:eastAsia="標楷體" w:hAnsi="標楷體" w:cs="新細明體"/>
                <w:color w:val="000000"/>
                <w:kern w:val="0"/>
                <w:szCs w:val="24"/>
              </w:rPr>
            </w:pPr>
            <w:r w:rsidRPr="00254B4E">
              <w:rPr>
                <w:rFonts w:ascii="標楷體" w:eastAsia="標楷體" w:hAnsi="標楷體" w:cs="新細明體" w:hint="eastAsia"/>
                <w:color w:val="000000"/>
                <w:kern w:val="0"/>
                <w:szCs w:val="24"/>
              </w:rPr>
              <w:t>時間</w:t>
            </w:r>
          </w:p>
        </w:tc>
        <w:tc>
          <w:tcPr>
            <w:tcW w:w="3969" w:type="dxa"/>
            <w:shd w:val="clear" w:color="auto" w:fill="E7E6E6" w:themeFill="background2"/>
            <w:vAlign w:val="center"/>
          </w:tcPr>
          <w:p w:rsidR="00254B4E" w:rsidRPr="00254B4E" w:rsidRDefault="00254B4E" w:rsidP="00254B4E">
            <w:pPr>
              <w:adjustRightInd w:val="0"/>
              <w:snapToGrid w:val="0"/>
              <w:jc w:val="center"/>
              <w:rPr>
                <w:rFonts w:ascii="標楷體" w:eastAsia="標楷體" w:hAnsi="標楷體" w:cs="新細明體"/>
                <w:color w:val="000000"/>
                <w:kern w:val="0"/>
                <w:szCs w:val="24"/>
              </w:rPr>
            </w:pPr>
            <w:r w:rsidRPr="00254B4E">
              <w:rPr>
                <w:rFonts w:ascii="標楷體" w:eastAsia="標楷體" w:hAnsi="標楷體" w:cs="新細明體" w:hint="eastAsia"/>
                <w:color w:val="000000"/>
                <w:kern w:val="0"/>
                <w:szCs w:val="24"/>
              </w:rPr>
              <w:t>課程內容</w:t>
            </w:r>
          </w:p>
        </w:tc>
        <w:tc>
          <w:tcPr>
            <w:tcW w:w="4111" w:type="dxa"/>
            <w:shd w:val="clear" w:color="auto" w:fill="E7E6E6" w:themeFill="background2"/>
            <w:vAlign w:val="center"/>
          </w:tcPr>
          <w:p w:rsidR="00254B4E" w:rsidRPr="00254B4E" w:rsidRDefault="00254B4E" w:rsidP="00254B4E">
            <w:pPr>
              <w:adjustRightInd w:val="0"/>
              <w:snapToGrid w:val="0"/>
              <w:jc w:val="center"/>
              <w:rPr>
                <w:rFonts w:ascii="標楷體" w:eastAsia="標楷體" w:hAnsi="標楷體" w:cs="新細明體"/>
                <w:color w:val="000000"/>
                <w:kern w:val="0"/>
                <w:szCs w:val="24"/>
              </w:rPr>
            </w:pPr>
            <w:r w:rsidRPr="00254B4E">
              <w:rPr>
                <w:rFonts w:ascii="標楷體" w:eastAsia="標楷體" w:hAnsi="標楷體" w:cs="新細明體" w:hint="eastAsia"/>
                <w:color w:val="000000"/>
                <w:kern w:val="0"/>
                <w:szCs w:val="24"/>
              </w:rPr>
              <w:t>主講人或主持人</w:t>
            </w:r>
          </w:p>
        </w:tc>
      </w:tr>
      <w:tr w:rsidR="00254B4E" w:rsidRPr="00254B4E" w:rsidTr="000C4550">
        <w:trPr>
          <w:trHeight w:val="409"/>
        </w:trPr>
        <w:tc>
          <w:tcPr>
            <w:tcW w:w="1985" w:type="dxa"/>
            <w:vAlign w:val="center"/>
          </w:tcPr>
          <w:p w:rsidR="00254B4E" w:rsidRPr="00254B4E" w:rsidRDefault="00254B4E" w:rsidP="00254B4E">
            <w:pPr>
              <w:widowControl/>
              <w:spacing w:line="360" w:lineRule="auto"/>
              <w:rPr>
                <w:rFonts w:ascii="標楷體" w:eastAsia="標楷體" w:hAnsi="標楷體" w:cs="新細明體"/>
                <w:kern w:val="0"/>
                <w:szCs w:val="24"/>
              </w:rPr>
            </w:pPr>
            <w:r w:rsidRPr="00254B4E">
              <w:rPr>
                <w:rFonts w:ascii="標楷體" w:eastAsia="標楷體" w:hAnsi="標楷體" w:cs="新細明體" w:hint="eastAsia"/>
                <w:kern w:val="0"/>
                <w:szCs w:val="24"/>
              </w:rPr>
              <w:t>08：30～08：50</w:t>
            </w:r>
          </w:p>
        </w:tc>
        <w:tc>
          <w:tcPr>
            <w:tcW w:w="3969" w:type="dxa"/>
            <w:vAlign w:val="center"/>
          </w:tcPr>
          <w:p w:rsidR="00254B4E" w:rsidRPr="00254B4E" w:rsidRDefault="00254B4E" w:rsidP="00254B4E">
            <w:pPr>
              <w:autoSpaceDE w:val="0"/>
              <w:autoSpaceDN w:val="0"/>
              <w:adjustRightInd w:val="0"/>
              <w:snapToGrid w:val="0"/>
              <w:rPr>
                <w:rFonts w:ascii="標楷體" w:eastAsia="標楷體" w:hAnsi="標楷體" w:cs="Times New Roman"/>
                <w:color w:val="000000" w:themeColor="text1"/>
                <w:szCs w:val="24"/>
              </w:rPr>
            </w:pPr>
            <w:r w:rsidRPr="00254B4E">
              <w:rPr>
                <w:rFonts w:ascii="標楷體" w:eastAsia="標楷體" w:hAnsi="標楷體" w:cs="Times New Roman" w:hint="eastAsia"/>
                <w:color w:val="000000" w:themeColor="text1"/>
                <w:szCs w:val="24"/>
              </w:rPr>
              <w:t>報到</w:t>
            </w:r>
          </w:p>
        </w:tc>
        <w:tc>
          <w:tcPr>
            <w:tcW w:w="4111" w:type="dxa"/>
            <w:vAlign w:val="center"/>
          </w:tcPr>
          <w:p w:rsidR="00254B4E" w:rsidRPr="00254B4E" w:rsidRDefault="00254B4E" w:rsidP="00254B4E">
            <w:pPr>
              <w:autoSpaceDE w:val="0"/>
              <w:autoSpaceDN w:val="0"/>
              <w:adjustRightInd w:val="0"/>
              <w:snapToGrid w:val="0"/>
              <w:rPr>
                <w:rFonts w:ascii="標楷體" w:eastAsia="標楷體" w:hAnsi="標楷體" w:cs="Times New Roman"/>
                <w:color w:val="000000" w:themeColor="text1"/>
                <w:szCs w:val="24"/>
              </w:rPr>
            </w:pPr>
            <w:r w:rsidRPr="00254B4E">
              <w:rPr>
                <w:rFonts w:ascii="標楷體" w:eastAsia="標楷體" w:hAnsi="標楷體" w:cs="Times New Roman" w:hint="eastAsia"/>
                <w:color w:val="000000" w:themeColor="text1"/>
                <w:szCs w:val="24"/>
              </w:rPr>
              <w:t>數位學習專案辦公室</w:t>
            </w:r>
          </w:p>
        </w:tc>
      </w:tr>
      <w:tr w:rsidR="00254B4E" w:rsidRPr="00254B4E" w:rsidTr="000C4550">
        <w:trPr>
          <w:trHeight w:val="409"/>
        </w:trPr>
        <w:tc>
          <w:tcPr>
            <w:tcW w:w="1985" w:type="dxa"/>
            <w:vAlign w:val="center"/>
          </w:tcPr>
          <w:p w:rsidR="00254B4E" w:rsidRPr="00254B4E" w:rsidRDefault="00254B4E" w:rsidP="00254B4E">
            <w:pPr>
              <w:widowControl/>
              <w:spacing w:line="360" w:lineRule="auto"/>
              <w:rPr>
                <w:rFonts w:ascii="標楷體" w:eastAsia="標楷體" w:hAnsi="標楷體" w:cs="新細明體"/>
                <w:kern w:val="0"/>
                <w:szCs w:val="24"/>
              </w:rPr>
            </w:pPr>
            <w:r w:rsidRPr="00254B4E">
              <w:rPr>
                <w:rFonts w:ascii="標楷體" w:eastAsia="標楷體" w:hAnsi="標楷體" w:cs="新細明體" w:hint="eastAsia"/>
                <w:kern w:val="0"/>
                <w:szCs w:val="24"/>
              </w:rPr>
              <w:t>08：50～09：00</w:t>
            </w:r>
          </w:p>
        </w:tc>
        <w:tc>
          <w:tcPr>
            <w:tcW w:w="3969" w:type="dxa"/>
            <w:vAlign w:val="center"/>
          </w:tcPr>
          <w:p w:rsidR="00254B4E" w:rsidRPr="00254B4E" w:rsidRDefault="00254B4E" w:rsidP="00254B4E">
            <w:pPr>
              <w:autoSpaceDE w:val="0"/>
              <w:autoSpaceDN w:val="0"/>
              <w:adjustRightInd w:val="0"/>
              <w:snapToGrid w:val="0"/>
              <w:rPr>
                <w:rFonts w:ascii="標楷體" w:eastAsia="標楷體" w:hAnsi="標楷體" w:cs="Times New Roman"/>
                <w:color w:val="000000" w:themeColor="text1"/>
                <w:szCs w:val="24"/>
              </w:rPr>
            </w:pPr>
            <w:r w:rsidRPr="00254B4E">
              <w:rPr>
                <w:rFonts w:ascii="標楷體" w:eastAsia="標楷體" w:hAnsi="標楷體" w:cs="Times New Roman" w:hint="eastAsia"/>
                <w:color w:val="000000" w:themeColor="text1"/>
                <w:szCs w:val="24"/>
              </w:rPr>
              <w:t>始業式</w:t>
            </w:r>
          </w:p>
        </w:tc>
        <w:tc>
          <w:tcPr>
            <w:tcW w:w="4111" w:type="dxa"/>
            <w:vAlign w:val="center"/>
          </w:tcPr>
          <w:p w:rsidR="00254B4E" w:rsidRPr="00254B4E" w:rsidRDefault="00254B4E" w:rsidP="00254B4E">
            <w:pPr>
              <w:autoSpaceDE w:val="0"/>
              <w:autoSpaceDN w:val="0"/>
              <w:adjustRightInd w:val="0"/>
              <w:snapToGrid w:val="0"/>
              <w:rPr>
                <w:rFonts w:ascii="標楷體" w:eastAsia="標楷體" w:hAnsi="標楷體" w:cs="Times New Roman"/>
                <w:color w:val="000000" w:themeColor="text1"/>
                <w:szCs w:val="24"/>
              </w:rPr>
            </w:pPr>
            <w:r w:rsidRPr="00254B4E">
              <w:rPr>
                <w:rFonts w:ascii="標楷體" w:eastAsia="標楷體" w:hAnsi="標楷體" w:cs="Times New Roman" w:hint="eastAsia"/>
                <w:color w:val="000000" w:themeColor="text1"/>
                <w:szCs w:val="24"/>
              </w:rPr>
              <w:t>教育處或承辦學校</w:t>
            </w:r>
          </w:p>
        </w:tc>
      </w:tr>
      <w:tr w:rsidR="00254B4E" w:rsidRPr="00254B4E" w:rsidTr="000C4550">
        <w:trPr>
          <w:trHeight w:val="230"/>
        </w:trPr>
        <w:tc>
          <w:tcPr>
            <w:tcW w:w="1985" w:type="dxa"/>
            <w:vAlign w:val="center"/>
          </w:tcPr>
          <w:p w:rsidR="00254B4E" w:rsidRPr="00254B4E" w:rsidRDefault="00254B4E" w:rsidP="00254B4E">
            <w:pPr>
              <w:widowControl/>
              <w:spacing w:line="360" w:lineRule="auto"/>
              <w:rPr>
                <w:rFonts w:ascii="標楷體" w:eastAsia="標楷體" w:hAnsi="標楷體" w:cs="新細明體"/>
                <w:kern w:val="0"/>
                <w:szCs w:val="24"/>
              </w:rPr>
            </w:pPr>
            <w:r w:rsidRPr="00254B4E">
              <w:rPr>
                <w:rFonts w:ascii="標楷體" w:eastAsia="標楷體" w:hAnsi="標楷體" w:cs="新細明體" w:hint="eastAsia"/>
                <w:kern w:val="0"/>
                <w:szCs w:val="24"/>
              </w:rPr>
              <w:t>09：00～</w:t>
            </w:r>
            <w:r w:rsidR="000C4550">
              <w:rPr>
                <w:rFonts w:ascii="標楷體" w:eastAsia="標楷體" w:hAnsi="標楷體" w:cs="新細明體" w:hint="eastAsia"/>
                <w:kern w:val="0"/>
                <w:szCs w:val="24"/>
              </w:rPr>
              <w:t>09</w:t>
            </w:r>
            <w:r w:rsidRPr="00254B4E">
              <w:rPr>
                <w:rFonts w:ascii="標楷體" w:eastAsia="標楷體" w:hAnsi="標楷體" w:cs="新細明體" w:hint="eastAsia"/>
                <w:kern w:val="0"/>
                <w:szCs w:val="24"/>
              </w:rPr>
              <w:t>：</w:t>
            </w:r>
            <w:r w:rsidR="000C4550">
              <w:rPr>
                <w:rFonts w:ascii="標楷體" w:eastAsia="標楷體" w:hAnsi="標楷體" w:cs="新細明體" w:hint="eastAsia"/>
                <w:kern w:val="0"/>
                <w:szCs w:val="24"/>
              </w:rPr>
              <w:t>5</w:t>
            </w:r>
            <w:r w:rsidRPr="00254B4E">
              <w:rPr>
                <w:rFonts w:ascii="標楷體" w:eastAsia="標楷體" w:hAnsi="標楷體" w:cs="新細明體" w:hint="eastAsia"/>
                <w:kern w:val="0"/>
                <w:szCs w:val="24"/>
              </w:rPr>
              <w:t>0</w:t>
            </w:r>
          </w:p>
        </w:tc>
        <w:tc>
          <w:tcPr>
            <w:tcW w:w="3969" w:type="dxa"/>
            <w:vAlign w:val="center"/>
          </w:tcPr>
          <w:p w:rsidR="00254B4E" w:rsidRPr="00254B4E" w:rsidRDefault="00254B4E" w:rsidP="000C4550">
            <w:pPr>
              <w:autoSpaceDE w:val="0"/>
              <w:autoSpaceDN w:val="0"/>
              <w:adjustRightInd w:val="0"/>
              <w:snapToGrid w:val="0"/>
              <w:rPr>
                <w:rFonts w:ascii="標楷體" w:eastAsia="標楷體" w:hAnsi="標楷體" w:cs="Times New Roman"/>
                <w:color w:val="000000" w:themeColor="text1"/>
                <w:szCs w:val="24"/>
              </w:rPr>
            </w:pPr>
            <w:r w:rsidRPr="00254B4E">
              <w:rPr>
                <w:rFonts w:ascii="標楷體" w:eastAsia="標楷體" w:hAnsi="標楷體" w:cs="Times New Roman" w:hint="eastAsia"/>
                <w:szCs w:val="24"/>
              </w:rPr>
              <w:t>校管人員後台管理</w:t>
            </w:r>
            <w:r w:rsidR="000C4550">
              <w:rPr>
                <w:rFonts w:ascii="標楷體" w:eastAsia="標楷體" w:hAnsi="標楷體" w:cs="Times New Roman" w:hint="eastAsia"/>
                <w:szCs w:val="24"/>
              </w:rPr>
              <w:t>功能實作</w:t>
            </w:r>
          </w:p>
        </w:tc>
        <w:tc>
          <w:tcPr>
            <w:tcW w:w="4111" w:type="dxa"/>
            <w:vAlign w:val="center"/>
          </w:tcPr>
          <w:p w:rsidR="00254B4E" w:rsidRPr="00254B4E" w:rsidRDefault="00254B4E" w:rsidP="000C4550">
            <w:pPr>
              <w:adjustRightInd w:val="0"/>
              <w:snapToGrid w:val="0"/>
              <w:rPr>
                <w:rFonts w:ascii="標楷體" w:eastAsia="標楷體" w:hAnsi="標楷體" w:cs="Times New Roman"/>
                <w:color w:val="000000" w:themeColor="text1"/>
                <w:szCs w:val="24"/>
              </w:rPr>
            </w:pPr>
            <w:r w:rsidRPr="00254B4E">
              <w:rPr>
                <w:rFonts w:ascii="標楷體" w:eastAsia="標楷體" w:hAnsi="標楷體" w:cs="Times New Roman" w:hint="eastAsia"/>
                <w:color w:val="000000" w:themeColor="text1"/>
                <w:szCs w:val="24"/>
              </w:rPr>
              <w:t>講師：彰化縣</w:t>
            </w:r>
            <w:r w:rsidR="000C4550" w:rsidRPr="00C86985">
              <w:rPr>
                <w:rFonts w:ascii="標楷體" w:eastAsia="標楷體" w:hAnsi="標楷體" w:cs="新細明體" w:hint="eastAsia"/>
                <w:color w:val="000000"/>
                <w:kern w:val="0"/>
                <w:szCs w:val="24"/>
              </w:rPr>
              <w:t>螺青國小</w:t>
            </w:r>
            <w:r w:rsidRPr="00254B4E">
              <w:rPr>
                <w:rFonts w:ascii="標楷體" w:eastAsia="標楷體" w:hAnsi="標楷體" w:cs="Times New Roman" w:hint="eastAsia"/>
                <w:color w:val="000000" w:themeColor="text1"/>
                <w:szCs w:val="24"/>
              </w:rPr>
              <w:t>賴宗宏教師</w:t>
            </w:r>
          </w:p>
        </w:tc>
      </w:tr>
      <w:tr w:rsidR="000C4550" w:rsidRPr="00254B4E" w:rsidTr="000C4550">
        <w:trPr>
          <w:trHeight w:val="230"/>
        </w:trPr>
        <w:tc>
          <w:tcPr>
            <w:tcW w:w="1985" w:type="dxa"/>
            <w:vAlign w:val="center"/>
          </w:tcPr>
          <w:p w:rsidR="000C4550" w:rsidRPr="00254B4E" w:rsidRDefault="000C4550" w:rsidP="00254B4E">
            <w:pPr>
              <w:widowControl/>
              <w:spacing w:line="360" w:lineRule="auto"/>
              <w:rPr>
                <w:rFonts w:ascii="標楷體" w:eastAsia="標楷體" w:hAnsi="標楷體" w:cs="新細明體"/>
                <w:kern w:val="0"/>
                <w:szCs w:val="24"/>
              </w:rPr>
            </w:pPr>
            <w:r w:rsidRPr="00254B4E">
              <w:rPr>
                <w:rFonts w:ascii="標楷體" w:eastAsia="標楷體" w:hAnsi="標楷體" w:cs="新細明體" w:hint="eastAsia"/>
                <w:kern w:val="0"/>
                <w:szCs w:val="24"/>
              </w:rPr>
              <w:t>09：</w:t>
            </w:r>
            <w:r>
              <w:rPr>
                <w:rFonts w:ascii="標楷體" w:eastAsia="標楷體" w:hAnsi="標楷體" w:cs="新細明體" w:hint="eastAsia"/>
                <w:kern w:val="0"/>
                <w:szCs w:val="24"/>
              </w:rPr>
              <w:t>5</w:t>
            </w:r>
            <w:r w:rsidRPr="00254B4E">
              <w:rPr>
                <w:rFonts w:ascii="標楷體" w:eastAsia="標楷體" w:hAnsi="標楷體" w:cs="新細明體" w:hint="eastAsia"/>
                <w:kern w:val="0"/>
                <w:szCs w:val="24"/>
              </w:rPr>
              <w:t>0～</w:t>
            </w:r>
            <w:r>
              <w:rPr>
                <w:rFonts w:ascii="標楷體" w:eastAsia="標楷體" w:hAnsi="標楷體" w:cs="新細明體" w:hint="eastAsia"/>
                <w:kern w:val="0"/>
                <w:szCs w:val="24"/>
              </w:rPr>
              <w:t>10</w:t>
            </w:r>
            <w:r w:rsidRPr="00254B4E">
              <w:rPr>
                <w:rFonts w:ascii="標楷體" w:eastAsia="標楷體" w:hAnsi="標楷體" w:cs="新細明體" w:hint="eastAsia"/>
                <w:kern w:val="0"/>
                <w:szCs w:val="24"/>
              </w:rPr>
              <w:t>：</w:t>
            </w:r>
            <w:r>
              <w:rPr>
                <w:rFonts w:ascii="標楷體" w:eastAsia="標楷體" w:hAnsi="標楷體" w:cs="新細明體" w:hint="eastAsia"/>
                <w:kern w:val="0"/>
                <w:szCs w:val="24"/>
              </w:rPr>
              <w:t>1</w:t>
            </w:r>
            <w:r w:rsidRPr="00254B4E">
              <w:rPr>
                <w:rFonts w:ascii="標楷體" w:eastAsia="標楷體" w:hAnsi="標楷體" w:cs="新細明體" w:hint="eastAsia"/>
                <w:kern w:val="0"/>
                <w:szCs w:val="24"/>
              </w:rPr>
              <w:t>0</w:t>
            </w:r>
          </w:p>
        </w:tc>
        <w:tc>
          <w:tcPr>
            <w:tcW w:w="3969" w:type="dxa"/>
            <w:vAlign w:val="center"/>
          </w:tcPr>
          <w:p w:rsidR="000C4550" w:rsidRPr="00254B4E" w:rsidRDefault="000C4550" w:rsidP="00254B4E">
            <w:pPr>
              <w:autoSpaceDE w:val="0"/>
              <w:autoSpaceDN w:val="0"/>
              <w:adjustRightInd w:val="0"/>
              <w:snapToGrid w:val="0"/>
              <w:rPr>
                <w:rFonts w:ascii="標楷體" w:eastAsia="標楷體" w:hAnsi="標楷體" w:cs="Times New Roman"/>
                <w:szCs w:val="24"/>
              </w:rPr>
            </w:pPr>
            <w:r>
              <w:rPr>
                <w:rFonts w:ascii="標楷體" w:eastAsia="標楷體" w:hAnsi="標楷體" w:cs="Times New Roman" w:hint="eastAsia"/>
                <w:szCs w:val="24"/>
              </w:rPr>
              <w:t>休息一下</w:t>
            </w:r>
          </w:p>
        </w:tc>
        <w:tc>
          <w:tcPr>
            <w:tcW w:w="4111" w:type="dxa"/>
            <w:vAlign w:val="center"/>
          </w:tcPr>
          <w:p w:rsidR="000C4550" w:rsidRPr="00254B4E" w:rsidRDefault="000C4550" w:rsidP="00254B4E">
            <w:pPr>
              <w:autoSpaceDE w:val="0"/>
              <w:autoSpaceDN w:val="0"/>
              <w:adjustRightInd w:val="0"/>
              <w:snapToGrid w:val="0"/>
              <w:rPr>
                <w:rFonts w:ascii="標楷體" w:eastAsia="標楷體" w:hAnsi="標楷體" w:cs="Times New Roman"/>
                <w:color w:val="000000" w:themeColor="text1"/>
                <w:szCs w:val="24"/>
              </w:rPr>
            </w:pPr>
            <w:r w:rsidRPr="00254B4E">
              <w:rPr>
                <w:rFonts w:ascii="標楷體" w:eastAsia="標楷體" w:hAnsi="標楷體" w:cs="Times New Roman" w:hint="eastAsia"/>
                <w:color w:val="000000" w:themeColor="text1"/>
                <w:szCs w:val="24"/>
              </w:rPr>
              <w:t>數位學習專案辦公室</w:t>
            </w:r>
          </w:p>
        </w:tc>
      </w:tr>
      <w:tr w:rsidR="000C4550" w:rsidRPr="00254B4E" w:rsidTr="000C4550">
        <w:trPr>
          <w:trHeight w:val="230"/>
        </w:trPr>
        <w:tc>
          <w:tcPr>
            <w:tcW w:w="1985" w:type="dxa"/>
            <w:vAlign w:val="center"/>
          </w:tcPr>
          <w:p w:rsidR="000C4550" w:rsidRPr="00254B4E" w:rsidRDefault="000C4550" w:rsidP="00254B4E">
            <w:pPr>
              <w:widowControl/>
              <w:spacing w:line="360" w:lineRule="auto"/>
              <w:rPr>
                <w:rFonts w:ascii="標楷體" w:eastAsia="標楷體" w:hAnsi="標楷體" w:cs="新細明體"/>
                <w:kern w:val="0"/>
                <w:szCs w:val="24"/>
              </w:rPr>
            </w:pPr>
            <w:r>
              <w:rPr>
                <w:rFonts w:ascii="標楷體" w:eastAsia="標楷體" w:hAnsi="標楷體" w:cs="新細明體" w:hint="eastAsia"/>
                <w:kern w:val="0"/>
                <w:szCs w:val="24"/>
              </w:rPr>
              <w:t>10</w:t>
            </w:r>
            <w:r w:rsidRPr="00254B4E">
              <w:rPr>
                <w:rFonts w:ascii="標楷體" w:eastAsia="標楷體" w:hAnsi="標楷體" w:cs="新細明體" w:hint="eastAsia"/>
                <w:kern w:val="0"/>
                <w:szCs w:val="24"/>
              </w:rPr>
              <w:t>：</w:t>
            </w:r>
            <w:r>
              <w:rPr>
                <w:rFonts w:ascii="標楷體" w:eastAsia="標楷體" w:hAnsi="標楷體" w:cs="新細明體" w:hint="eastAsia"/>
                <w:kern w:val="0"/>
                <w:szCs w:val="24"/>
              </w:rPr>
              <w:t>1</w:t>
            </w:r>
            <w:r w:rsidRPr="00254B4E">
              <w:rPr>
                <w:rFonts w:ascii="標楷體" w:eastAsia="標楷體" w:hAnsi="標楷體" w:cs="新細明體" w:hint="eastAsia"/>
                <w:kern w:val="0"/>
                <w:szCs w:val="24"/>
              </w:rPr>
              <w:t>0～</w:t>
            </w:r>
            <w:r>
              <w:rPr>
                <w:rFonts w:ascii="標楷體" w:eastAsia="標楷體" w:hAnsi="標楷體" w:cs="新細明體" w:hint="eastAsia"/>
                <w:kern w:val="0"/>
                <w:szCs w:val="24"/>
              </w:rPr>
              <w:t>11：40</w:t>
            </w:r>
          </w:p>
        </w:tc>
        <w:tc>
          <w:tcPr>
            <w:tcW w:w="3969" w:type="dxa"/>
            <w:vAlign w:val="center"/>
          </w:tcPr>
          <w:p w:rsidR="000C4550" w:rsidRPr="00254B4E" w:rsidRDefault="000C4550" w:rsidP="00254B4E">
            <w:pPr>
              <w:autoSpaceDE w:val="0"/>
              <w:autoSpaceDN w:val="0"/>
              <w:adjustRightInd w:val="0"/>
              <w:snapToGrid w:val="0"/>
              <w:rPr>
                <w:rFonts w:ascii="標楷體" w:eastAsia="標楷體" w:hAnsi="標楷體" w:cs="Times New Roman"/>
                <w:szCs w:val="24"/>
              </w:rPr>
            </w:pPr>
            <w:r>
              <w:rPr>
                <w:rFonts w:ascii="標楷體" w:eastAsia="標楷體" w:hAnsi="標楷體" w:cs="Times New Roman" w:hint="eastAsia"/>
                <w:szCs w:val="24"/>
              </w:rPr>
              <w:t>平台數據分析與應用</w:t>
            </w:r>
          </w:p>
        </w:tc>
        <w:tc>
          <w:tcPr>
            <w:tcW w:w="4111" w:type="dxa"/>
            <w:vAlign w:val="center"/>
          </w:tcPr>
          <w:p w:rsidR="000C4550" w:rsidRPr="00254B4E" w:rsidRDefault="000C4550" w:rsidP="000C4550">
            <w:pPr>
              <w:autoSpaceDE w:val="0"/>
              <w:autoSpaceDN w:val="0"/>
              <w:adjustRightInd w:val="0"/>
              <w:snapToGrid w:val="0"/>
              <w:rPr>
                <w:rFonts w:ascii="標楷體" w:eastAsia="標楷體" w:hAnsi="標楷體" w:cs="Times New Roman"/>
                <w:color w:val="000000" w:themeColor="text1"/>
                <w:szCs w:val="24"/>
              </w:rPr>
            </w:pPr>
            <w:r w:rsidRPr="00254B4E">
              <w:rPr>
                <w:rFonts w:ascii="標楷體" w:eastAsia="標楷體" w:hAnsi="標楷體" w:cs="Times New Roman" w:hint="eastAsia"/>
                <w:color w:val="000000" w:themeColor="text1"/>
                <w:szCs w:val="24"/>
              </w:rPr>
              <w:t>講師：彰化縣</w:t>
            </w:r>
            <w:r w:rsidRPr="00C86985">
              <w:rPr>
                <w:rFonts w:ascii="標楷體" w:eastAsia="標楷體" w:hAnsi="標楷體" w:cs="新細明體" w:hint="eastAsia"/>
                <w:color w:val="000000"/>
                <w:kern w:val="0"/>
                <w:szCs w:val="24"/>
              </w:rPr>
              <w:t>螺青國小</w:t>
            </w:r>
            <w:r w:rsidRPr="00254B4E">
              <w:rPr>
                <w:rFonts w:ascii="標楷體" w:eastAsia="標楷體" w:hAnsi="標楷體" w:cs="Times New Roman" w:hint="eastAsia"/>
                <w:color w:val="000000" w:themeColor="text1"/>
                <w:szCs w:val="24"/>
              </w:rPr>
              <w:t>賴宗宏教師</w:t>
            </w:r>
          </w:p>
        </w:tc>
      </w:tr>
      <w:tr w:rsidR="00254B4E" w:rsidRPr="00254B4E" w:rsidTr="000C4550">
        <w:trPr>
          <w:trHeight w:val="207"/>
        </w:trPr>
        <w:tc>
          <w:tcPr>
            <w:tcW w:w="1985" w:type="dxa"/>
            <w:vAlign w:val="center"/>
          </w:tcPr>
          <w:p w:rsidR="00254B4E" w:rsidRPr="00254B4E" w:rsidRDefault="00254B4E" w:rsidP="00254B4E">
            <w:pPr>
              <w:widowControl/>
              <w:spacing w:line="360" w:lineRule="auto"/>
              <w:rPr>
                <w:rFonts w:ascii="標楷體" w:eastAsia="標楷體" w:hAnsi="標楷體" w:cs="新細明體"/>
                <w:kern w:val="0"/>
                <w:szCs w:val="24"/>
              </w:rPr>
            </w:pPr>
            <w:r w:rsidRPr="00254B4E">
              <w:rPr>
                <w:rFonts w:ascii="標楷體" w:eastAsia="標楷體" w:hAnsi="標楷體" w:cs="新細明體" w:hint="eastAsia"/>
                <w:kern w:val="0"/>
                <w:szCs w:val="24"/>
              </w:rPr>
              <w:t>1</w:t>
            </w:r>
            <w:r w:rsidR="000C4550">
              <w:rPr>
                <w:rFonts w:ascii="標楷體" w:eastAsia="標楷體" w:hAnsi="標楷體" w:cs="新細明體" w:hint="eastAsia"/>
                <w:kern w:val="0"/>
                <w:szCs w:val="24"/>
              </w:rPr>
              <w:t>1</w:t>
            </w:r>
            <w:r w:rsidRPr="00254B4E">
              <w:rPr>
                <w:rFonts w:ascii="標楷體" w:eastAsia="標楷體" w:hAnsi="標楷體" w:cs="新細明體" w:hint="eastAsia"/>
                <w:kern w:val="0"/>
                <w:szCs w:val="24"/>
              </w:rPr>
              <w:t>：</w:t>
            </w:r>
            <w:r w:rsidR="000C4550">
              <w:rPr>
                <w:rFonts w:ascii="標楷體" w:eastAsia="標楷體" w:hAnsi="標楷體" w:cs="新細明體" w:hint="eastAsia"/>
                <w:kern w:val="0"/>
                <w:szCs w:val="24"/>
              </w:rPr>
              <w:t>4</w:t>
            </w:r>
            <w:r w:rsidRPr="00254B4E">
              <w:rPr>
                <w:rFonts w:ascii="標楷體" w:eastAsia="標楷體" w:hAnsi="標楷體" w:cs="新細明體" w:hint="eastAsia"/>
                <w:kern w:val="0"/>
                <w:szCs w:val="24"/>
              </w:rPr>
              <w:t>0～12：30</w:t>
            </w:r>
          </w:p>
        </w:tc>
        <w:tc>
          <w:tcPr>
            <w:tcW w:w="3969" w:type="dxa"/>
            <w:vAlign w:val="center"/>
          </w:tcPr>
          <w:p w:rsidR="00254B4E" w:rsidRPr="00254B4E" w:rsidRDefault="000C4550" w:rsidP="00254B4E">
            <w:pPr>
              <w:autoSpaceDE w:val="0"/>
              <w:autoSpaceDN w:val="0"/>
              <w:adjustRightInd w:val="0"/>
              <w:snapToGrid w:val="0"/>
              <w:rPr>
                <w:rFonts w:ascii="標楷體" w:eastAsia="標楷體" w:hAnsi="標楷體" w:cs="Times New Roman"/>
                <w:color w:val="000000" w:themeColor="text1"/>
                <w:szCs w:val="24"/>
              </w:rPr>
            </w:pPr>
            <w:r>
              <w:rPr>
                <w:rFonts w:ascii="標楷體" w:eastAsia="標楷體" w:hAnsi="標楷體" w:cs="新細明體" w:hint="eastAsia"/>
                <w:kern w:val="0"/>
                <w:szCs w:val="24"/>
              </w:rPr>
              <w:t>問答互動與</w:t>
            </w:r>
            <w:r w:rsidR="00254B4E" w:rsidRPr="00254B4E">
              <w:rPr>
                <w:rFonts w:ascii="標楷體" w:eastAsia="標楷體" w:hAnsi="標楷體" w:cs="新細明體" w:hint="eastAsia"/>
                <w:kern w:val="0"/>
                <w:szCs w:val="24"/>
              </w:rPr>
              <w:t>綜合座談</w:t>
            </w:r>
          </w:p>
        </w:tc>
        <w:tc>
          <w:tcPr>
            <w:tcW w:w="4111" w:type="dxa"/>
            <w:vAlign w:val="center"/>
          </w:tcPr>
          <w:p w:rsidR="00254B4E" w:rsidRPr="00254B4E" w:rsidRDefault="00254B4E" w:rsidP="00254B4E">
            <w:pPr>
              <w:autoSpaceDE w:val="0"/>
              <w:autoSpaceDN w:val="0"/>
              <w:adjustRightInd w:val="0"/>
              <w:snapToGrid w:val="0"/>
              <w:rPr>
                <w:rFonts w:ascii="標楷體" w:eastAsia="標楷體" w:hAnsi="標楷體" w:cs="Times New Roman"/>
                <w:color w:val="000000" w:themeColor="text1"/>
                <w:szCs w:val="24"/>
              </w:rPr>
            </w:pPr>
            <w:r w:rsidRPr="00254B4E">
              <w:rPr>
                <w:rFonts w:ascii="標楷體" w:eastAsia="標楷體" w:hAnsi="標楷體" w:cs="Times New Roman" w:hint="eastAsia"/>
                <w:color w:val="000000" w:themeColor="text1"/>
                <w:szCs w:val="24"/>
              </w:rPr>
              <w:t>承辦學校、數位學習專案辦公室</w:t>
            </w:r>
          </w:p>
        </w:tc>
      </w:tr>
    </w:tbl>
    <w:p w:rsidR="00254B4E" w:rsidRDefault="00254B4E" w:rsidP="00254B4E">
      <w:pPr>
        <w:spacing w:line="360" w:lineRule="auto"/>
        <w:jc w:val="both"/>
        <w:rPr>
          <w:rFonts w:ascii="標楷體" w:eastAsia="標楷體" w:hAnsi="標楷體" w:cs="新細明體"/>
          <w:color w:val="000000"/>
          <w:szCs w:val="24"/>
        </w:rPr>
      </w:pPr>
    </w:p>
    <w:p w:rsidR="00254B4E" w:rsidRDefault="00254B4E" w:rsidP="00254B4E">
      <w:pPr>
        <w:spacing w:line="360" w:lineRule="auto"/>
        <w:jc w:val="both"/>
        <w:rPr>
          <w:rFonts w:ascii="標楷體" w:eastAsia="標楷體" w:hAnsi="標楷體" w:cs="新細明體"/>
          <w:color w:val="000000"/>
          <w:szCs w:val="24"/>
        </w:rPr>
      </w:pPr>
    </w:p>
    <w:p w:rsidR="00254B4E" w:rsidRDefault="00254B4E" w:rsidP="00254B4E">
      <w:pPr>
        <w:spacing w:line="360" w:lineRule="auto"/>
        <w:jc w:val="both"/>
        <w:rPr>
          <w:rFonts w:ascii="標楷體" w:eastAsia="標楷體" w:hAnsi="標楷體" w:cs="新細明體"/>
          <w:color w:val="000000"/>
          <w:szCs w:val="24"/>
        </w:rPr>
      </w:pPr>
    </w:p>
    <w:p w:rsidR="00254B4E" w:rsidRPr="000C4550" w:rsidRDefault="00254B4E" w:rsidP="00554BB8">
      <w:pPr>
        <w:spacing w:line="360" w:lineRule="auto"/>
        <w:rPr>
          <w:rFonts w:ascii="標楷體" w:eastAsia="標楷體" w:hAnsi="標楷體" w:cs="新細明體"/>
          <w:szCs w:val="24"/>
        </w:rPr>
      </w:pPr>
      <w:r w:rsidRPr="00254B4E">
        <w:rPr>
          <w:rFonts w:ascii="標楷體" w:eastAsia="標楷體" w:hAnsi="標楷體" w:cs="新細明體" w:hint="eastAsia"/>
          <w:color w:val="000000"/>
          <w:szCs w:val="24"/>
        </w:rPr>
        <w:t>(二)</w:t>
      </w:r>
      <w:r w:rsidRPr="000C4550">
        <w:rPr>
          <w:rFonts w:ascii="標楷體" w:eastAsia="標楷體" w:hAnsi="標楷體" w:cs="新細明體" w:hint="eastAsia"/>
          <w:szCs w:val="24"/>
        </w:rPr>
        <w:t>家長</w:t>
      </w:r>
      <w:r w:rsidR="00CF01D6">
        <w:rPr>
          <w:rFonts w:ascii="標楷體" w:eastAsia="標楷體" w:hAnsi="標楷體" w:cs="新細明體" w:hint="eastAsia"/>
          <w:szCs w:val="24"/>
        </w:rPr>
        <w:t>及</w:t>
      </w:r>
      <w:r w:rsidRPr="000C4550">
        <w:rPr>
          <w:rFonts w:ascii="標楷體" w:eastAsia="標楷體" w:hAnsi="標楷體" w:cs="新細明體" w:hint="eastAsia"/>
          <w:szCs w:val="24"/>
        </w:rPr>
        <w:t>學生數位素養</w:t>
      </w:r>
      <w:r w:rsidR="00554BB8" w:rsidRPr="000C4550">
        <w:rPr>
          <w:rFonts w:ascii="標楷體" w:eastAsia="標楷體" w:hAnsi="標楷體" w:cs="新細明體" w:hint="eastAsia"/>
          <w:szCs w:val="24"/>
        </w:rPr>
        <w:t>研習</w:t>
      </w:r>
      <w:r w:rsidRPr="000C4550">
        <w:rPr>
          <w:rFonts w:ascii="標楷體" w:eastAsia="標楷體" w:hAnsi="標楷體" w:cs="新細明體" w:hint="eastAsia"/>
          <w:szCs w:val="24"/>
        </w:rPr>
        <w:t>/1場</w:t>
      </w:r>
      <w:r w:rsidR="000836A9">
        <w:rPr>
          <w:rFonts w:ascii="標楷體" w:eastAsia="標楷體" w:hAnsi="標楷體" w:cs="新細明體" w:hint="eastAsia"/>
          <w:szCs w:val="24"/>
        </w:rPr>
        <w:t>，各國中小請鼓勵</w:t>
      </w:r>
      <w:r w:rsidR="003B7BF4">
        <w:rPr>
          <w:rFonts w:ascii="標楷體" w:eastAsia="標楷體" w:hAnsi="標楷體" w:cs="新細明體" w:hint="eastAsia"/>
          <w:szCs w:val="24"/>
        </w:rPr>
        <w:t>學</w:t>
      </w:r>
      <w:r w:rsidR="000836A9">
        <w:rPr>
          <w:rFonts w:ascii="標楷體" w:eastAsia="標楷體" w:hAnsi="標楷體" w:cs="新細明體" w:hint="eastAsia"/>
          <w:szCs w:val="24"/>
        </w:rPr>
        <w:t>校家長</w:t>
      </w:r>
      <w:r w:rsidR="003B7BF4">
        <w:rPr>
          <w:rFonts w:ascii="標楷體" w:eastAsia="標楷體" w:hAnsi="標楷體" w:cs="新細明體" w:hint="eastAsia"/>
          <w:szCs w:val="24"/>
        </w:rPr>
        <w:t>及</w:t>
      </w:r>
      <w:r w:rsidR="000836A9">
        <w:rPr>
          <w:rFonts w:ascii="標楷體" w:eastAsia="標楷體" w:hAnsi="標楷體" w:cs="新細明體" w:hint="eastAsia"/>
          <w:szCs w:val="24"/>
        </w:rPr>
        <w:t>學生積極參與。</w:t>
      </w:r>
    </w:p>
    <w:p w:rsidR="00254B4E" w:rsidRPr="00254B4E" w:rsidRDefault="00254B4E" w:rsidP="00254B4E">
      <w:pPr>
        <w:spacing w:line="360" w:lineRule="auto"/>
        <w:jc w:val="both"/>
        <w:rPr>
          <w:rFonts w:ascii="標楷體" w:eastAsia="標楷體" w:hAnsi="標楷體" w:cs="新細明體"/>
          <w:color w:val="000000"/>
          <w:szCs w:val="24"/>
        </w:rPr>
      </w:pPr>
      <w:r w:rsidRPr="00254B4E">
        <w:rPr>
          <w:rFonts w:ascii="標楷體" w:eastAsia="標楷體" w:hAnsi="標楷體" w:cs="Times New Roman" w:hint="eastAsia"/>
          <w:color w:val="000000" w:themeColor="text1"/>
          <w:szCs w:val="24"/>
        </w:rPr>
        <w:t>1.場次及日程表</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56"/>
        <w:gridCol w:w="2516"/>
        <w:gridCol w:w="1713"/>
        <w:gridCol w:w="1552"/>
        <w:gridCol w:w="3351"/>
        <w:gridCol w:w="868"/>
      </w:tblGrid>
      <w:tr w:rsidR="00554BB8" w:rsidRPr="00254B4E" w:rsidTr="00C86985">
        <w:trPr>
          <w:trHeight w:val="466"/>
          <w:tblHeader/>
        </w:trPr>
        <w:tc>
          <w:tcPr>
            <w:tcW w:w="456" w:type="dxa"/>
            <w:shd w:val="clear" w:color="auto" w:fill="E7E6E6" w:themeFill="background2"/>
            <w:vAlign w:val="center"/>
          </w:tcPr>
          <w:p w:rsidR="00554BB8" w:rsidRPr="00254B4E" w:rsidRDefault="00554BB8" w:rsidP="00554BB8">
            <w:pPr>
              <w:adjustRightInd w:val="0"/>
              <w:snapToGrid w:val="0"/>
              <w:jc w:val="center"/>
              <w:rPr>
                <w:rFonts w:ascii="標楷體" w:eastAsia="標楷體" w:hAnsi="標楷體" w:cs="新細明體"/>
                <w:color w:val="000000"/>
                <w:kern w:val="0"/>
                <w:szCs w:val="24"/>
              </w:rPr>
            </w:pPr>
            <w:r w:rsidRPr="00254B4E">
              <w:rPr>
                <w:rFonts w:ascii="標楷體" w:eastAsia="標楷體" w:hAnsi="標楷體" w:cs="新細明體" w:hint="eastAsia"/>
                <w:color w:val="000000"/>
                <w:kern w:val="0"/>
                <w:szCs w:val="24"/>
              </w:rPr>
              <w:t>場次</w:t>
            </w:r>
          </w:p>
        </w:tc>
        <w:tc>
          <w:tcPr>
            <w:tcW w:w="2516" w:type="dxa"/>
            <w:shd w:val="clear" w:color="auto" w:fill="E7E6E6" w:themeFill="background2"/>
            <w:vAlign w:val="center"/>
          </w:tcPr>
          <w:p w:rsidR="00554BB8" w:rsidRPr="00254B4E" w:rsidRDefault="00554BB8" w:rsidP="00554BB8">
            <w:pPr>
              <w:adjustRightInd w:val="0"/>
              <w:snapToGrid w:val="0"/>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時間</w:t>
            </w:r>
          </w:p>
        </w:tc>
        <w:tc>
          <w:tcPr>
            <w:tcW w:w="1713" w:type="dxa"/>
            <w:shd w:val="clear" w:color="auto" w:fill="E7E6E6" w:themeFill="background2"/>
            <w:vAlign w:val="center"/>
          </w:tcPr>
          <w:p w:rsidR="00554BB8" w:rsidRPr="00254B4E" w:rsidRDefault="00554BB8" w:rsidP="00554BB8">
            <w:pPr>
              <w:adjustRightInd w:val="0"/>
              <w:snapToGrid w:val="0"/>
              <w:jc w:val="center"/>
              <w:rPr>
                <w:rFonts w:ascii="標楷體" w:eastAsia="標楷體" w:hAnsi="標楷體" w:cs="新細明體"/>
                <w:color w:val="000000"/>
                <w:kern w:val="0"/>
                <w:szCs w:val="24"/>
              </w:rPr>
            </w:pPr>
            <w:r w:rsidRPr="00254B4E">
              <w:rPr>
                <w:rFonts w:ascii="標楷體" w:eastAsia="標楷體" w:hAnsi="標楷體" w:cs="新細明體" w:hint="eastAsia"/>
                <w:color w:val="000000"/>
                <w:kern w:val="0"/>
                <w:szCs w:val="24"/>
              </w:rPr>
              <w:t>講師</w:t>
            </w:r>
          </w:p>
        </w:tc>
        <w:tc>
          <w:tcPr>
            <w:tcW w:w="1552" w:type="dxa"/>
            <w:shd w:val="clear" w:color="auto" w:fill="E7E6E6" w:themeFill="background2"/>
            <w:vAlign w:val="center"/>
          </w:tcPr>
          <w:p w:rsidR="00554BB8" w:rsidRPr="00254B4E" w:rsidRDefault="00554BB8" w:rsidP="00554BB8">
            <w:pPr>
              <w:adjustRightInd w:val="0"/>
              <w:snapToGrid w:val="0"/>
              <w:jc w:val="center"/>
              <w:rPr>
                <w:rFonts w:ascii="標楷體" w:eastAsia="標楷體" w:hAnsi="標楷體" w:cs="新細明體"/>
                <w:color w:val="000000"/>
                <w:kern w:val="0"/>
                <w:szCs w:val="24"/>
              </w:rPr>
            </w:pPr>
            <w:r w:rsidRPr="00254B4E">
              <w:rPr>
                <w:rFonts w:ascii="標楷體" w:eastAsia="標楷體" w:hAnsi="標楷體" w:cs="新細明體" w:hint="eastAsia"/>
                <w:color w:val="000000"/>
                <w:kern w:val="0"/>
                <w:szCs w:val="24"/>
              </w:rPr>
              <w:t>參與對象</w:t>
            </w:r>
          </w:p>
        </w:tc>
        <w:tc>
          <w:tcPr>
            <w:tcW w:w="3351" w:type="dxa"/>
            <w:shd w:val="clear" w:color="auto" w:fill="E7E6E6" w:themeFill="background2"/>
            <w:vAlign w:val="center"/>
          </w:tcPr>
          <w:p w:rsidR="00554BB8" w:rsidRPr="001149C6" w:rsidRDefault="00554BB8" w:rsidP="00554BB8">
            <w:pPr>
              <w:adjustRightInd w:val="0"/>
              <w:snapToGrid w:val="0"/>
              <w:jc w:val="center"/>
            </w:pPr>
            <w:r w:rsidRPr="00554BB8">
              <w:rPr>
                <w:rFonts w:ascii="標楷體" w:eastAsia="標楷體" w:hAnsi="標楷體" w:cs="新細明體" w:hint="eastAsia"/>
                <w:color w:val="000000"/>
                <w:kern w:val="0"/>
                <w:szCs w:val="24"/>
              </w:rPr>
              <w:t>參與方式</w:t>
            </w:r>
          </w:p>
        </w:tc>
        <w:tc>
          <w:tcPr>
            <w:tcW w:w="0" w:type="auto"/>
            <w:shd w:val="clear" w:color="auto" w:fill="E7E6E6" w:themeFill="background2"/>
            <w:vAlign w:val="center"/>
          </w:tcPr>
          <w:p w:rsidR="00554BB8" w:rsidRPr="00254B4E" w:rsidRDefault="00554BB8" w:rsidP="00554BB8">
            <w:pPr>
              <w:adjustRightInd w:val="0"/>
              <w:snapToGrid w:val="0"/>
              <w:jc w:val="center"/>
              <w:rPr>
                <w:rFonts w:ascii="標楷體" w:eastAsia="標楷體" w:hAnsi="標楷體" w:cs="新細明體"/>
                <w:color w:val="000000"/>
                <w:kern w:val="0"/>
                <w:szCs w:val="24"/>
              </w:rPr>
            </w:pPr>
            <w:r w:rsidRPr="00254B4E">
              <w:rPr>
                <w:rFonts w:ascii="標楷體" w:eastAsia="標楷體" w:hAnsi="標楷體" w:cs="新細明體" w:hint="eastAsia"/>
                <w:color w:val="000000"/>
                <w:kern w:val="0"/>
                <w:szCs w:val="24"/>
              </w:rPr>
              <w:t>備註</w:t>
            </w:r>
          </w:p>
        </w:tc>
      </w:tr>
      <w:tr w:rsidR="00554BB8" w:rsidRPr="00254B4E" w:rsidTr="00C86985">
        <w:trPr>
          <w:trHeight w:val="978"/>
        </w:trPr>
        <w:tc>
          <w:tcPr>
            <w:tcW w:w="456" w:type="dxa"/>
            <w:vAlign w:val="center"/>
          </w:tcPr>
          <w:p w:rsidR="00554BB8" w:rsidRPr="00254B4E" w:rsidRDefault="00554BB8" w:rsidP="00554BB8">
            <w:pPr>
              <w:adjustRightInd w:val="0"/>
              <w:snapToGrid w:val="0"/>
              <w:jc w:val="center"/>
              <w:rPr>
                <w:rFonts w:ascii="標楷體" w:eastAsia="標楷體" w:hAnsi="標楷體" w:cs="新細明體"/>
                <w:color w:val="000000"/>
                <w:kern w:val="0"/>
                <w:szCs w:val="24"/>
              </w:rPr>
            </w:pPr>
            <w:r w:rsidRPr="00254B4E">
              <w:rPr>
                <w:rFonts w:ascii="標楷體" w:eastAsia="標楷體" w:hAnsi="標楷體" w:cs="新細明體" w:hint="eastAsia"/>
                <w:color w:val="000000"/>
                <w:kern w:val="0"/>
                <w:szCs w:val="24"/>
              </w:rPr>
              <w:t>1</w:t>
            </w:r>
          </w:p>
        </w:tc>
        <w:tc>
          <w:tcPr>
            <w:tcW w:w="2516" w:type="dxa"/>
            <w:vAlign w:val="center"/>
          </w:tcPr>
          <w:p w:rsidR="00554BB8" w:rsidRDefault="00554BB8" w:rsidP="00554BB8">
            <w:pPr>
              <w:adjustRightInd w:val="0"/>
              <w:snapToGrid w:val="0"/>
              <w:rPr>
                <w:rFonts w:ascii="標楷體" w:eastAsia="標楷體" w:hAnsi="標楷體" w:cs="新細明體"/>
                <w:color w:val="000000"/>
                <w:kern w:val="0"/>
                <w:szCs w:val="24"/>
              </w:rPr>
            </w:pPr>
            <w:r w:rsidRPr="00254B4E">
              <w:rPr>
                <w:rFonts w:ascii="標楷體" w:eastAsia="標楷體" w:hAnsi="標楷體" w:cs="新細明體" w:hint="eastAsia"/>
                <w:color w:val="000000"/>
                <w:kern w:val="0"/>
                <w:szCs w:val="24"/>
              </w:rPr>
              <w:t>112年8月1</w:t>
            </w:r>
            <w:r>
              <w:rPr>
                <w:rFonts w:ascii="標楷體" w:eastAsia="標楷體" w:hAnsi="標楷體" w:cs="新細明體" w:hint="eastAsia"/>
                <w:color w:val="000000"/>
                <w:kern w:val="0"/>
                <w:szCs w:val="24"/>
              </w:rPr>
              <w:t>9</w:t>
            </w:r>
            <w:r w:rsidRPr="00254B4E">
              <w:rPr>
                <w:rFonts w:ascii="標楷體" w:eastAsia="標楷體" w:hAnsi="標楷體" w:cs="新細明體" w:hint="eastAsia"/>
                <w:color w:val="000000"/>
                <w:kern w:val="0"/>
                <w:szCs w:val="24"/>
              </w:rPr>
              <w:t>日(六)</w:t>
            </w:r>
          </w:p>
          <w:p w:rsidR="00554BB8" w:rsidRPr="00254B4E" w:rsidRDefault="00554BB8" w:rsidP="00554BB8">
            <w:pPr>
              <w:adjustRightInd w:val="0"/>
              <w:snapToGrid w:val="0"/>
              <w:rPr>
                <w:rFonts w:ascii="標楷體" w:eastAsia="標楷體" w:hAnsi="標楷體" w:cs="新細明體"/>
                <w:color w:val="000000"/>
                <w:kern w:val="0"/>
                <w:szCs w:val="24"/>
              </w:rPr>
            </w:pPr>
            <w:r w:rsidRPr="00254B4E">
              <w:rPr>
                <w:rFonts w:ascii="標楷體" w:eastAsia="標楷體" w:hAnsi="標楷體" w:cs="Times New Roman" w:hint="eastAsia"/>
                <w:color w:val="000000" w:themeColor="text1"/>
                <w:szCs w:val="24"/>
              </w:rPr>
              <w:t>上午</w:t>
            </w:r>
            <w:r>
              <w:rPr>
                <w:rFonts w:ascii="標楷體" w:eastAsia="標楷體" w:hAnsi="標楷體" w:cs="Times New Roman" w:hint="eastAsia"/>
                <w:color w:val="000000" w:themeColor="text1"/>
                <w:szCs w:val="24"/>
              </w:rPr>
              <w:t>08:30</w:t>
            </w:r>
            <w:r w:rsidRPr="00254B4E">
              <w:rPr>
                <w:rFonts w:ascii="標楷體" w:eastAsia="標楷體" w:hAnsi="標楷體" w:cs="新細明體" w:hint="eastAsia"/>
                <w:kern w:val="0"/>
                <w:szCs w:val="24"/>
              </w:rPr>
              <w:t>～12</w:t>
            </w:r>
            <w:r>
              <w:rPr>
                <w:rFonts w:ascii="標楷體" w:eastAsia="標楷體" w:hAnsi="標楷體" w:cs="新細明體" w:hint="eastAsia"/>
                <w:kern w:val="0"/>
                <w:szCs w:val="24"/>
              </w:rPr>
              <w:t>:</w:t>
            </w:r>
            <w:r w:rsidRPr="00254B4E">
              <w:rPr>
                <w:rFonts w:ascii="標楷體" w:eastAsia="標楷體" w:hAnsi="標楷體" w:cs="新細明體" w:hint="eastAsia"/>
                <w:kern w:val="0"/>
                <w:szCs w:val="24"/>
              </w:rPr>
              <w:t>30</w:t>
            </w:r>
          </w:p>
        </w:tc>
        <w:tc>
          <w:tcPr>
            <w:tcW w:w="1713" w:type="dxa"/>
            <w:vAlign w:val="center"/>
          </w:tcPr>
          <w:p w:rsidR="00554BB8" w:rsidRDefault="00C86985" w:rsidP="00554BB8">
            <w:pPr>
              <w:adjustRightInd w:val="0"/>
              <w:snapToGrid w:val="0"/>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本縣</w:t>
            </w:r>
            <w:r w:rsidR="00554BB8" w:rsidRPr="00254B4E">
              <w:rPr>
                <w:rFonts w:ascii="標楷體" w:eastAsia="標楷體" w:hAnsi="標楷體" w:cs="新細明體" w:hint="eastAsia"/>
                <w:color w:val="000000"/>
                <w:kern w:val="0"/>
                <w:szCs w:val="24"/>
              </w:rPr>
              <w:t>蒜頭國小</w:t>
            </w:r>
          </w:p>
          <w:p w:rsidR="00554BB8" w:rsidRPr="00254B4E" w:rsidRDefault="00554BB8" w:rsidP="00554BB8">
            <w:pPr>
              <w:adjustRightInd w:val="0"/>
              <w:snapToGrid w:val="0"/>
              <w:jc w:val="center"/>
              <w:rPr>
                <w:rFonts w:ascii="標楷體" w:eastAsia="標楷體" w:hAnsi="標楷體" w:cs="新細明體"/>
                <w:color w:val="000000"/>
                <w:kern w:val="0"/>
                <w:szCs w:val="24"/>
              </w:rPr>
            </w:pPr>
            <w:r w:rsidRPr="00254B4E">
              <w:rPr>
                <w:rFonts w:ascii="標楷體" w:eastAsia="標楷體" w:hAnsi="標楷體" w:cs="新細明體" w:hint="eastAsia"/>
                <w:color w:val="000000"/>
                <w:kern w:val="0"/>
                <w:szCs w:val="24"/>
              </w:rPr>
              <w:t>郭盈傑主任</w:t>
            </w:r>
          </w:p>
        </w:tc>
        <w:tc>
          <w:tcPr>
            <w:tcW w:w="1552" w:type="dxa"/>
            <w:vAlign w:val="center"/>
          </w:tcPr>
          <w:p w:rsidR="00554BB8" w:rsidRPr="000C4550" w:rsidRDefault="00554BB8" w:rsidP="00D53ADB">
            <w:pPr>
              <w:adjustRightInd w:val="0"/>
              <w:snapToGrid w:val="0"/>
              <w:jc w:val="center"/>
              <w:rPr>
                <w:rFonts w:ascii="標楷體" w:eastAsia="標楷體" w:hAnsi="標楷體" w:cs="新細明體"/>
                <w:color w:val="000000"/>
                <w:kern w:val="0"/>
                <w:szCs w:val="24"/>
              </w:rPr>
            </w:pPr>
            <w:r w:rsidRPr="00254B4E">
              <w:rPr>
                <w:rFonts w:ascii="標楷體" w:eastAsia="標楷體" w:hAnsi="標楷體" w:cs="新細明體" w:hint="eastAsia"/>
                <w:color w:val="000000"/>
                <w:kern w:val="0"/>
                <w:szCs w:val="24"/>
              </w:rPr>
              <w:t>全縣</w:t>
            </w:r>
            <w:r w:rsidR="00D53ADB">
              <w:rPr>
                <w:rFonts w:ascii="標楷體" w:eastAsia="標楷體" w:hAnsi="標楷體" w:cs="新細明體" w:hint="eastAsia"/>
                <w:color w:val="000000"/>
                <w:kern w:val="0"/>
                <w:szCs w:val="24"/>
              </w:rPr>
              <w:t>家長、學生，</w:t>
            </w:r>
            <w:bookmarkStart w:id="0" w:name="_GoBack"/>
            <w:bookmarkEnd w:id="0"/>
            <w:r w:rsidRPr="000C4550">
              <w:rPr>
                <w:rFonts w:ascii="標楷體" w:eastAsia="標楷體" w:hAnsi="標楷體" w:cs="新細明體" w:hint="eastAsia"/>
                <w:color w:val="000000"/>
                <w:kern w:val="0"/>
                <w:szCs w:val="24"/>
              </w:rPr>
              <w:t>預計250人</w:t>
            </w:r>
          </w:p>
        </w:tc>
        <w:tc>
          <w:tcPr>
            <w:tcW w:w="3351" w:type="dxa"/>
          </w:tcPr>
          <w:p w:rsidR="00554BB8" w:rsidRPr="00554BB8" w:rsidRDefault="00554BB8" w:rsidP="00554BB8">
            <w:pPr>
              <w:adjustRightInd w:val="0"/>
              <w:snapToGrid w:val="0"/>
              <w:rPr>
                <w:rFonts w:ascii="標楷體" w:eastAsia="標楷體" w:hAnsi="標楷體" w:cs="新細明體"/>
                <w:color w:val="000000"/>
                <w:kern w:val="0"/>
                <w:szCs w:val="24"/>
              </w:rPr>
            </w:pPr>
            <w:r w:rsidRPr="00554BB8">
              <w:rPr>
                <w:rFonts w:ascii="標楷體" w:eastAsia="標楷體" w:hAnsi="標楷體" w:cs="新細明體" w:hint="eastAsia"/>
                <w:color w:val="000000"/>
                <w:kern w:val="0"/>
                <w:szCs w:val="24"/>
              </w:rPr>
              <w:t>線上連結：</w:t>
            </w:r>
            <w:r w:rsidRPr="00554BB8">
              <w:rPr>
                <w:rFonts w:ascii="標楷體" w:eastAsia="標楷體" w:hAnsi="標楷體" w:cs="新細明體"/>
                <w:color w:val="000000"/>
                <w:kern w:val="0"/>
                <w:szCs w:val="24"/>
              </w:rPr>
              <w:t xml:space="preserve"> </w:t>
            </w:r>
          </w:p>
          <w:p w:rsidR="00554BB8" w:rsidRDefault="00554BB8" w:rsidP="00554BB8">
            <w:pPr>
              <w:adjustRightInd w:val="0"/>
              <w:snapToGrid w:val="0"/>
            </w:pPr>
            <w:r w:rsidRPr="00554BB8">
              <w:rPr>
                <w:rStyle w:val="a3"/>
                <w:rFonts w:hint="eastAsia"/>
              </w:rPr>
              <w:t>https://meet.google.com/bih-qjyh-bhc</w:t>
            </w:r>
          </w:p>
        </w:tc>
        <w:tc>
          <w:tcPr>
            <w:tcW w:w="868" w:type="dxa"/>
            <w:vAlign w:val="center"/>
          </w:tcPr>
          <w:p w:rsidR="00554BB8" w:rsidRPr="00254B4E" w:rsidRDefault="00554BB8" w:rsidP="00554BB8">
            <w:pPr>
              <w:adjustRightInd w:val="0"/>
              <w:snapToGrid w:val="0"/>
              <w:jc w:val="both"/>
              <w:rPr>
                <w:rFonts w:ascii="標楷體" w:eastAsia="標楷體" w:hAnsi="標楷體" w:cs="新細明體"/>
                <w:color w:val="0070C0"/>
                <w:kern w:val="0"/>
                <w:szCs w:val="24"/>
              </w:rPr>
            </w:pPr>
          </w:p>
        </w:tc>
      </w:tr>
    </w:tbl>
    <w:p w:rsidR="00254B4E" w:rsidRPr="00254B4E" w:rsidRDefault="00254B4E" w:rsidP="00254B4E">
      <w:pPr>
        <w:spacing w:line="360" w:lineRule="auto"/>
        <w:jc w:val="both"/>
        <w:rPr>
          <w:rFonts w:ascii="標楷體" w:eastAsia="標楷體" w:hAnsi="標楷體" w:cs="Times New Roman"/>
          <w:color w:val="000000" w:themeColor="text1"/>
          <w:szCs w:val="24"/>
        </w:rPr>
      </w:pPr>
      <w:r w:rsidRPr="00254B4E">
        <w:rPr>
          <w:rFonts w:ascii="標楷體" w:eastAsia="標楷體" w:hAnsi="標楷體" w:cs="Times New Roman" w:hint="eastAsia"/>
          <w:color w:val="000000" w:themeColor="text1"/>
          <w:szCs w:val="24"/>
        </w:rPr>
        <w:t xml:space="preserve">2.研習課程流程表         </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728"/>
        <w:gridCol w:w="4926"/>
        <w:gridCol w:w="851"/>
      </w:tblGrid>
      <w:tr w:rsidR="00254B4E" w:rsidRPr="00254B4E" w:rsidTr="00554BB8">
        <w:trPr>
          <w:trHeight w:val="479"/>
        </w:trPr>
        <w:tc>
          <w:tcPr>
            <w:tcW w:w="1985" w:type="dxa"/>
            <w:shd w:val="clear" w:color="auto" w:fill="E7E6E6" w:themeFill="background2"/>
            <w:vAlign w:val="center"/>
          </w:tcPr>
          <w:p w:rsidR="00254B4E" w:rsidRPr="00254B4E" w:rsidRDefault="00254B4E" w:rsidP="00254B4E">
            <w:pPr>
              <w:adjustRightInd w:val="0"/>
              <w:snapToGrid w:val="0"/>
              <w:jc w:val="center"/>
              <w:rPr>
                <w:rFonts w:ascii="標楷體" w:eastAsia="標楷體" w:hAnsi="標楷體" w:cs="新細明體"/>
                <w:color w:val="000000"/>
                <w:kern w:val="0"/>
                <w:szCs w:val="24"/>
              </w:rPr>
            </w:pPr>
            <w:r w:rsidRPr="00254B4E">
              <w:rPr>
                <w:rFonts w:ascii="標楷體" w:eastAsia="標楷體" w:hAnsi="標楷體" w:cs="新細明體" w:hint="eastAsia"/>
                <w:color w:val="000000"/>
                <w:kern w:val="0"/>
                <w:szCs w:val="24"/>
              </w:rPr>
              <w:t>時間</w:t>
            </w:r>
          </w:p>
        </w:tc>
        <w:tc>
          <w:tcPr>
            <w:tcW w:w="2728" w:type="dxa"/>
            <w:shd w:val="clear" w:color="auto" w:fill="E7E6E6" w:themeFill="background2"/>
            <w:vAlign w:val="center"/>
          </w:tcPr>
          <w:p w:rsidR="00254B4E" w:rsidRPr="00254B4E" w:rsidRDefault="00254B4E" w:rsidP="00254B4E">
            <w:pPr>
              <w:adjustRightInd w:val="0"/>
              <w:snapToGrid w:val="0"/>
              <w:jc w:val="center"/>
              <w:rPr>
                <w:rFonts w:ascii="標楷體" w:eastAsia="標楷體" w:hAnsi="標楷體" w:cs="新細明體"/>
                <w:color w:val="000000"/>
                <w:kern w:val="0"/>
                <w:szCs w:val="24"/>
              </w:rPr>
            </w:pPr>
            <w:r w:rsidRPr="00254B4E">
              <w:rPr>
                <w:rFonts w:ascii="標楷體" w:eastAsia="標楷體" w:hAnsi="標楷體" w:cs="新細明體" w:hint="eastAsia"/>
                <w:color w:val="000000"/>
                <w:kern w:val="0"/>
                <w:szCs w:val="24"/>
              </w:rPr>
              <w:t>課程內容</w:t>
            </w:r>
          </w:p>
        </w:tc>
        <w:tc>
          <w:tcPr>
            <w:tcW w:w="4926" w:type="dxa"/>
            <w:shd w:val="clear" w:color="auto" w:fill="E7E6E6" w:themeFill="background2"/>
            <w:vAlign w:val="center"/>
          </w:tcPr>
          <w:p w:rsidR="00254B4E" w:rsidRPr="00254B4E" w:rsidRDefault="00254B4E" w:rsidP="00254B4E">
            <w:pPr>
              <w:adjustRightInd w:val="0"/>
              <w:snapToGrid w:val="0"/>
              <w:jc w:val="center"/>
              <w:rPr>
                <w:rFonts w:ascii="標楷體" w:eastAsia="標楷體" w:hAnsi="標楷體" w:cs="新細明體"/>
                <w:color w:val="000000"/>
                <w:kern w:val="0"/>
                <w:szCs w:val="24"/>
              </w:rPr>
            </w:pPr>
            <w:r w:rsidRPr="00254B4E">
              <w:rPr>
                <w:rFonts w:ascii="標楷體" w:eastAsia="標楷體" w:hAnsi="標楷體" w:cs="新細明體" w:hint="eastAsia"/>
                <w:color w:val="000000"/>
                <w:kern w:val="0"/>
                <w:szCs w:val="24"/>
              </w:rPr>
              <w:t>主講人或主持人</w:t>
            </w:r>
          </w:p>
        </w:tc>
        <w:tc>
          <w:tcPr>
            <w:tcW w:w="851" w:type="dxa"/>
            <w:shd w:val="clear" w:color="auto" w:fill="E7E6E6" w:themeFill="background2"/>
            <w:vAlign w:val="center"/>
          </w:tcPr>
          <w:p w:rsidR="00254B4E" w:rsidRPr="00254B4E" w:rsidRDefault="00254B4E" w:rsidP="00254B4E">
            <w:pPr>
              <w:adjustRightInd w:val="0"/>
              <w:snapToGrid w:val="0"/>
              <w:jc w:val="center"/>
              <w:rPr>
                <w:rFonts w:ascii="標楷體" w:eastAsia="標楷體" w:hAnsi="標楷體" w:cs="新細明體"/>
                <w:color w:val="000000"/>
                <w:kern w:val="0"/>
                <w:szCs w:val="24"/>
              </w:rPr>
            </w:pPr>
            <w:r w:rsidRPr="00254B4E">
              <w:rPr>
                <w:rFonts w:ascii="標楷體" w:eastAsia="標楷體" w:hAnsi="標楷體" w:cs="新細明體" w:hint="eastAsia"/>
                <w:color w:val="000000"/>
                <w:kern w:val="0"/>
                <w:szCs w:val="24"/>
              </w:rPr>
              <w:t>備註</w:t>
            </w:r>
          </w:p>
        </w:tc>
      </w:tr>
      <w:tr w:rsidR="00254B4E" w:rsidRPr="00254B4E" w:rsidTr="00554BB8">
        <w:trPr>
          <w:trHeight w:val="479"/>
        </w:trPr>
        <w:tc>
          <w:tcPr>
            <w:tcW w:w="0" w:type="auto"/>
            <w:vAlign w:val="center"/>
          </w:tcPr>
          <w:p w:rsidR="00254B4E" w:rsidRPr="00254B4E" w:rsidRDefault="00254B4E" w:rsidP="00254B4E">
            <w:pPr>
              <w:widowControl/>
              <w:spacing w:line="360" w:lineRule="auto"/>
              <w:rPr>
                <w:rFonts w:ascii="標楷體" w:eastAsia="標楷體" w:hAnsi="標楷體" w:cs="新細明體"/>
                <w:kern w:val="0"/>
                <w:szCs w:val="24"/>
              </w:rPr>
            </w:pPr>
            <w:r w:rsidRPr="00254B4E">
              <w:rPr>
                <w:rFonts w:ascii="標楷體" w:eastAsia="標楷體" w:hAnsi="標楷體" w:cs="新細明體" w:hint="eastAsia"/>
                <w:kern w:val="0"/>
                <w:szCs w:val="24"/>
              </w:rPr>
              <w:t>08：30～08：50</w:t>
            </w:r>
          </w:p>
        </w:tc>
        <w:tc>
          <w:tcPr>
            <w:tcW w:w="0" w:type="auto"/>
            <w:vAlign w:val="center"/>
          </w:tcPr>
          <w:p w:rsidR="00254B4E" w:rsidRPr="00254B4E" w:rsidRDefault="00254B4E" w:rsidP="00254B4E">
            <w:pPr>
              <w:widowControl/>
              <w:spacing w:line="360" w:lineRule="auto"/>
              <w:rPr>
                <w:rFonts w:ascii="標楷體" w:eastAsia="標楷體" w:hAnsi="標楷體" w:cs="新細明體"/>
                <w:kern w:val="0"/>
                <w:szCs w:val="24"/>
              </w:rPr>
            </w:pPr>
            <w:r w:rsidRPr="00254B4E">
              <w:rPr>
                <w:rFonts w:ascii="標楷體" w:eastAsia="標楷體" w:hAnsi="標楷體" w:cs="新細明體" w:hint="eastAsia"/>
                <w:kern w:val="0"/>
                <w:szCs w:val="24"/>
              </w:rPr>
              <w:t>報到</w:t>
            </w:r>
          </w:p>
        </w:tc>
        <w:tc>
          <w:tcPr>
            <w:tcW w:w="4926" w:type="dxa"/>
            <w:vAlign w:val="center"/>
          </w:tcPr>
          <w:p w:rsidR="00254B4E" w:rsidRPr="00254B4E" w:rsidRDefault="00254B4E" w:rsidP="00254B4E">
            <w:pPr>
              <w:widowControl/>
              <w:spacing w:line="360" w:lineRule="auto"/>
              <w:rPr>
                <w:rFonts w:ascii="標楷體" w:eastAsia="標楷體" w:hAnsi="標楷體" w:cs="新細明體"/>
                <w:kern w:val="0"/>
                <w:szCs w:val="24"/>
              </w:rPr>
            </w:pPr>
            <w:r w:rsidRPr="00254B4E">
              <w:rPr>
                <w:rFonts w:ascii="標楷體" w:eastAsia="標楷體" w:hAnsi="標楷體" w:cs="新細明體" w:hint="eastAsia"/>
                <w:kern w:val="0"/>
                <w:szCs w:val="24"/>
              </w:rPr>
              <w:t>數位學習專案辦公室</w:t>
            </w:r>
          </w:p>
        </w:tc>
        <w:tc>
          <w:tcPr>
            <w:tcW w:w="851" w:type="dxa"/>
            <w:vAlign w:val="center"/>
          </w:tcPr>
          <w:p w:rsidR="00254B4E" w:rsidRPr="00254B4E" w:rsidRDefault="00254B4E" w:rsidP="00254B4E">
            <w:pPr>
              <w:adjustRightInd w:val="0"/>
              <w:snapToGrid w:val="0"/>
              <w:spacing w:line="360" w:lineRule="auto"/>
              <w:rPr>
                <w:rFonts w:ascii="標楷體" w:eastAsia="標楷體" w:hAnsi="標楷體" w:cs="新細明體"/>
                <w:color w:val="000000"/>
                <w:kern w:val="0"/>
                <w:szCs w:val="24"/>
              </w:rPr>
            </w:pPr>
          </w:p>
        </w:tc>
      </w:tr>
      <w:tr w:rsidR="00254B4E" w:rsidRPr="00254B4E" w:rsidTr="00554BB8">
        <w:trPr>
          <w:trHeight w:val="479"/>
        </w:trPr>
        <w:tc>
          <w:tcPr>
            <w:tcW w:w="0" w:type="auto"/>
            <w:vAlign w:val="center"/>
          </w:tcPr>
          <w:p w:rsidR="00254B4E" w:rsidRPr="00254B4E" w:rsidRDefault="00254B4E" w:rsidP="00254B4E">
            <w:pPr>
              <w:widowControl/>
              <w:spacing w:line="360" w:lineRule="auto"/>
              <w:rPr>
                <w:rFonts w:ascii="標楷體" w:eastAsia="標楷體" w:hAnsi="標楷體" w:cs="新細明體"/>
                <w:kern w:val="0"/>
                <w:szCs w:val="24"/>
              </w:rPr>
            </w:pPr>
            <w:r w:rsidRPr="00254B4E">
              <w:rPr>
                <w:rFonts w:ascii="標楷體" w:eastAsia="標楷體" w:hAnsi="標楷體" w:cs="新細明體" w:hint="eastAsia"/>
                <w:kern w:val="0"/>
                <w:szCs w:val="24"/>
              </w:rPr>
              <w:t>08：50～09：00</w:t>
            </w:r>
          </w:p>
        </w:tc>
        <w:tc>
          <w:tcPr>
            <w:tcW w:w="0" w:type="auto"/>
            <w:vAlign w:val="center"/>
          </w:tcPr>
          <w:p w:rsidR="00254B4E" w:rsidRPr="00254B4E" w:rsidRDefault="00254B4E" w:rsidP="00254B4E">
            <w:pPr>
              <w:widowControl/>
              <w:spacing w:line="360" w:lineRule="auto"/>
              <w:rPr>
                <w:rFonts w:ascii="標楷體" w:eastAsia="標楷體" w:hAnsi="標楷體" w:cs="新細明體"/>
                <w:kern w:val="0"/>
                <w:szCs w:val="24"/>
              </w:rPr>
            </w:pPr>
            <w:r w:rsidRPr="00254B4E">
              <w:rPr>
                <w:rFonts w:ascii="標楷體" w:eastAsia="標楷體" w:hAnsi="標楷體" w:cs="新細明體" w:hint="eastAsia"/>
                <w:kern w:val="0"/>
                <w:szCs w:val="24"/>
              </w:rPr>
              <w:t>始業式</w:t>
            </w:r>
          </w:p>
        </w:tc>
        <w:tc>
          <w:tcPr>
            <w:tcW w:w="4926" w:type="dxa"/>
            <w:vAlign w:val="center"/>
          </w:tcPr>
          <w:p w:rsidR="00254B4E" w:rsidRPr="00254B4E" w:rsidRDefault="00254B4E" w:rsidP="00254B4E">
            <w:pPr>
              <w:widowControl/>
              <w:spacing w:line="360" w:lineRule="auto"/>
              <w:rPr>
                <w:rFonts w:ascii="標楷體" w:eastAsia="標楷體" w:hAnsi="標楷體" w:cs="新細明體"/>
                <w:kern w:val="0"/>
                <w:szCs w:val="24"/>
              </w:rPr>
            </w:pPr>
            <w:r w:rsidRPr="00254B4E">
              <w:rPr>
                <w:rFonts w:ascii="標楷體" w:eastAsia="標楷體" w:hAnsi="標楷體" w:cs="新細明體" w:hint="eastAsia"/>
                <w:kern w:val="0"/>
                <w:szCs w:val="24"/>
              </w:rPr>
              <w:t>教育處或承辦學校</w:t>
            </w:r>
          </w:p>
        </w:tc>
        <w:tc>
          <w:tcPr>
            <w:tcW w:w="851" w:type="dxa"/>
            <w:vAlign w:val="center"/>
          </w:tcPr>
          <w:p w:rsidR="00254B4E" w:rsidRPr="00254B4E" w:rsidRDefault="00254B4E" w:rsidP="00254B4E">
            <w:pPr>
              <w:adjustRightInd w:val="0"/>
              <w:snapToGrid w:val="0"/>
              <w:spacing w:line="360" w:lineRule="auto"/>
              <w:rPr>
                <w:rFonts w:ascii="標楷體" w:eastAsia="標楷體" w:hAnsi="標楷體" w:cs="新細明體"/>
                <w:color w:val="000000"/>
                <w:kern w:val="0"/>
                <w:szCs w:val="24"/>
              </w:rPr>
            </w:pPr>
          </w:p>
        </w:tc>
      </w:tr>
      <w:tr w:rsidR="00254B4E" w:rsidRPr="00254B4E" w:rsidTr="00554BB8">
        <w:trPr>
          <w:trHeight w:val="479"/>
        </w:trPr>
        <w:tc>
          <w:tcPr>
            <w:tcW w:w="0" w:type="auto"/>
            <w:vAlign w:val="center"/>
          </w:tcPr>
          <w:p w:rsidR="00254B4E" w:rsidRPr="00254B4E" w:rsidRDefault="00254B4E" w:rsidP="00254B4E">
            <w:pPr>
              <w:widowControl/>
              <w:spacing w:line="360" w:lineRule="auto"/>
              <w:rPr>
                <w:rFonts w:ascii="標楷體" w:eastAsia="標楷體" w:hAnsi="標楷體" w:cs="新細明體"/>
                <w:kern w:val="0"/>
                <w:szCs w:val="24"/>
              </w:rPr>
            </w:pPr>
            <w:r w:rsidRPr="00254B4E">
              <w:rPr>
                <w:rFonts w:ascii="標楷體" w:eastAsia="標楷體" w:hAnsi="標楷體" w:cs="新細明體" w:hint="eastAsia"/>
                <w:kern w:val="0"/>
                <w:szCs w:val="24"/>
              </w:rPr>
              <w:t>09：00～12：00</w:t>
            </w:r>
          </w:p>
        </w:tc>
        <w:tc>
          <w:tcPr>
            <w:tcW w:w="0" w:type="auto"/>
            <w:vAlign w:val="center"/>
          </w:tcPr>
          <w:p w:rsidR="00254B4E" w:rsidRPr="00254B4E" w:rsidRDefault="00254B4E" w:rsidP="00254B4E">
            <w:pPr>
              <w:widowControl/>
              <w:spacing w:line="360" w:lineRule="auto"/>
              <w:rPr>
                <w:rFonts w:ascii="標楷體" w:eastAsia="標楷體" w:hAnsi="標楷體" w:cs="新細明體"/>
                <w:kern w:val="0"/>
                <w:szCs w:val="24"/>
              </w:rPr>
            </w:pPr>
            <w:r w:rsidRPr="00254B4E">
              <w:rPr>
                <w:rFonts w:ascii="標楷體" w:eastAsia="標楷體" w:hAnsi="標楷體" w:cs="新細明體" w:hint="eastAsia"/>
                <w:kern w:val="0"/>
                <w:szCs w:val="24"/>
              </w:rPr>
              <w:t>家長</w:t>
            </w:r>
            <w:r w:rsidR="00E330BB">
              <w:rPr>
                <w:rFonts w:ascii="標楷體" w:eastAsia="標楷體" w:hAnsi="標楷體" w:cs="新細明體" w:hint="eastAsia"/>
                <w:kern w:val="0"/>
                <w:szCs w:val="24"/>
              </w:rPr>
              <w:t>及</w:t>
            </w:r>
            <w:r w:rsidRPr="00254B4E">
              <w:rPr>
                <w:rFonts w:ascii="標楷體" w:eastAsia="標楷體" w:hAnsi="標楷體" w:cs="新細明體" w:hint="eastAsia"/>
                <w:kern w:val="0"/>
                <w:szCs w:val="24"/>
              </w:rPr>
              <w:t>學生數位素養</w:t>
            </w:r>
          </w:p>
        </w:tc>
        <w:tc>
          <w:tcPr>
            <w:tcW w:w="4926" w:type="dxa"/>
            <w:vAlign w:val="center"/>
          </w:tcPr>
          <w:p w:rsidR="00254B4E" w:rsidRPr="00254B4E" w:rsidRDefault="00254B4E" w:rsidP="00254B4E">
            <w:pPr>
              <w:widowControl/>
              <w:spacing w:line="360" w:lineRule="auto"/>
              <w:rPr>
                <w:rFonts w:ascii="標楷體" w:eastAsia="標楷體" w:hAnsi="標楷體" w:cs="新細明體"/>
                <w:kern w:val="0"/>
                <w:szCs w:val="24"/>
              </w:rPr>
            </w:pPr>
            <w:r w:rsidRPr="00254B4E">
              <w:rPr>
                <w:rFonts w:ascii="標楷體" w:eastAsia="標楷體" w:hAnsi="標楷體" w:cs="新細明體" w:hint="eastAsia"/>
                <w:kern w:val="0"/>
                <w:szCs w:val="24"/>
              </w:rPr>
              <w:t>講師：蒜頭國小郭盈傑主任</w:t>
            </w:r>
          </w:p>
        </w:tc>
        <w:tc>
          <w:tcPr>
            <w:tcW w:w="851" w:type="dxa"/>
            <w:vAlign w:val="center"/>
          </w:tcPr>
          <w:p w:rsidR="00254B4E" w:rsidRPr="00254B4E" w:rsidRDefault="00254B4E" w:rsidP="00254B4E">
            <w:pPr>
              <w:adjustRightInd w:val="0"/>
              <w:snapToGrid w:val="0"/>
              <w:spacing w:line="360" w:lineRule="auto"/>
              <w:rPr>
                <w:rFonts w:ascii="標楷體" w:eastAsia="標楷體" w:hAnsi="標楷體" w:cs="新細明體"/>
                <w:color w:val="000000"/>
                <w:kern w:val="0"/>
                <w:szCs w:val="24"/>
              </w:rPr>
            </w:pPr>
          </w:p>
        </w:tc>
      </w:tr>
      <w:tr w:rsidR="00254B4E" w:rsidRPr="00254B4E" w:rsidTr="00554BB8">
        <w:trPr>
          <w:trHeight w:val="479"/>
        </w:trPr>
        <w:tc>
          <w:tcPr>
            <w:tcW w:w="0" w:type="auto"/>
            <w:vAlign w:val="center"/>
          </w:tcPr>
          <w:p w:rsidR="00254B4E" w:rsidRPr="00254B4E" w:rsidRDefault="00254B4E" w:rsidP="00254B4E">
            <w:pPr>
              <w:widowControl/>
              <w:spacing w:line="360" w:lineRule="auto"/>
              <w:rPr>
                <w:rFonts w:ascii="標楷體" w:eastAsia="標楷體" w:hAnsi="標楷體" w:cs="新細明體"/>
                <w:kern w:val="0"/>
                <w:szCs w:val="24"/>
              </w:rPr>
            </w:pPr>
            <w:r w:rsidRPr="00254B4E">
              <w:rPr>
                <w:rFonts w:ascii="標楷體" w:eastAsia="標楷體" w:hAnsi="標楷體" w:cs="新細明體" w:hint="eastAsia"/>
                <w:kern w:val="0"/>
                <w:szCs w:val="24"/>
              </w:rPr>
              <w:t>12：00～12：30</w:t>
            </w:r>
          </w:p>
        </w:tc>
        <w:tc>
          <w:tcPr>
            <w:tcW w:w="0" w:type="auto"/>
            <w:vAlign w:val="center"/>
          </w:tcPr>
          <w:p w:rsidR="00254B4E" w:rsidRPr="00254B4E" w:rsidRDefault="00254B4E" w:rsidP="00254B4E">
            <w:pPr>
              <w:widowControl/>
              <w:spacing w:line="360" w:lineRule="auto"/>
              <w:rPr>
                <w:rFonts w:ascii="標楷體" w:eastAsia="標楷體" w:hAnsi="標楷體" w:cs="新細明體"/>
                <w:kern w:val="0"/>
                <w:szCs w:val="24"/>
              </w:rPr>
            </w:pPr>
            <w:r w:rsidRPr="00254B4E">
              <w:rPr>
                <w:rFonts w:ascii="標楷體" w:eastAsia="標楷體" w:hAnsi="標楷體" w:cs="新細明體" w:hint="eastAsia"/>
                <w:kern w:val="0"/>
                <w:szCs w:val="24"/>
              </w:rPr>
              <w:t>綜合座談</w:t>
            </w:r>
          </w:p>
        </w:tc>
        <w:tc>
          <w:tcPr>
            <w:tcW w:w="4926" w:type="dxa"/>
            <w:vAlign w:val="center"/>
          </w:tcPr>
          <w:p w:rsidR="00254B4E" w:rsidRPr="00254B4E" w:rsidRDefault="00254B4E" w:rsidP="00254B4E">
            <w:pPr>
              <w:widowControl/>
              <w:spacing w:line="360" w:lineRule="auto"/>
              <w:rPr>
                <w:rFonts w:ascii="標楷體" w:eastAsia="標楷體" w:hAnsi="標楷體" w:cs="新細明體"/>
                <w:kern w:val="0"/>
                <w:szCs w:val="24"/>
              </w:rPr>
            </w:pPr>
            <w:r w:rsidRPr="00254B4E">
              <w:rPr>
                <w:rFonts w:ascii="標楷體" w:eastAsia="標楷體" w:hAnsi="標楷體" w:cs="新細明體" w:hint="eastAsia"/>
                <w:kern w:val="0"/>
                <w:szCs w:val="24"/>
              </w:rPr>
              <w:t>承辦學校、數位學習專案辦公室</w:t>
            </w:r>
          </w:p>
        </w:tc>
        <w:tc>
          <w:tcPr>
            <w:tcW w:w="851" w:type="dxa"/>
            <w:vAlign w:val="center"/>
          </w:tcPr>
          <w:p w:rsidR="00254B4E" w:rsidRPr="00254B4E" w:rsidRDefault="00254B4E" w:rsidP="00254B4E">
            <w:pPr>
              <w:adjustRightInd w:val="0"/>
              <w:snapToGrid w:val="0"/>
              <w:spacing w:line="360" w:lineRule="auto"/>
              <w:rPr>
                <w:rFonts w:ascii="標楷體" w:eastAsia="標楷體" w:hAnsi="標楷體" w:cs="新細明體"/>
                <w:color w:val="000000"/>
                <w:kern w:val="0"/>
                <w:szCs w:val="24"/>
              </w:rPr>
            </w:pPr>
          </w:p>
        </w:tc>
      </w:tr>
    </w:tbl>
    <w:p w:rsidR="000C4550" w:rsidRDefault="000C4550" w:rsidP="00254B4E">
      <w:pPr>
        <w:spacing w:line="360" w:lineRule="auto"/>
        <w:jc w:val="both"/>
        <w:rPr>
          <w:rFonts w:ascii="Times" w:eastAsia="標楷體" w:hAnsi="Times" w:cs="Times New Roman"/>
          <w:b/>
          <w:szCs w:val="24"/>
        </w:rPr>
      </w:pPr>
    </w:p>
    <w:p w:rsidR="00254B4E" w:rsidRPr="00254B4E" w:rsidRDefault="00254B4E" w:rsidP="00254B4E">
      <w:pPr>
        <w:spacing w:line="360" w:lineRule="auto"/>
        <w:jc w:val="both"/>
        <w:rPr>
          <w:rFonts w:ascii="Times" w:eastAsia="標楷體" w:hAnsi="Times" w:cs="Times New Roman"/>
          <w:b/>
          <w:szCs w:val="24"/>
        </w:rPr>
      </w:pPr>
      <w:r>
        <w:rPr>
          <w:rFonts w:ascii="Times" w:eastAsia="標楷體" w:hAnsi="Times" w:cs="Times New Roman" w:hint="eastAsia"/>
          <w:b/>
          <w:szCs w:val="24"/>
        </w:rPr>
        <w:t>六</w:t>
      </w:r>
      <w:r w:rsidRPr="00254B4E">
        <w:rPr>
          <w:rFonts w:ascii="Times" w:eastAsia="標楷體" w:hAnsi="Times" w:cs="Times New Roman" w:hint="eastAsia"/>
          <w:b/>
          <w:szCs w:val="24"/>
        </w:rPr>
        <w:t>、預期效益</w:t>
      </w:r>
    </w:p>
    <w:p w:rsidR="00254B4E" w:rsidRPr="00254B4E" w:rsidRDefault="00254B4E" w:rsidP="00254B4E">
      <w:pPr>
        <w:spacing w:line="360" w:lineRule="auto"/>
        <w:jc w:val="both"/>
        <w:rPr>
          <w:rFonts w:ascii="標楷體" w:eastAsia="標楷體" w:hAnsi="標楷體" w:cs="Times New Roman"/>
          <w:color w:val="000000" w:themeColor="text1"/>
          <w:szCs w:val="24"/>
        </w:rPr>
      </w:pPr>
      <w:r w:rsidRPr="00254B4E">
        <w:rPr>
          <w:rFonts w:ascii="標楷體" w:eastAsia="標楷體" w:hAnsi="標楷體" w:cs="Times New Roman" w:hint="eastAsia"/>
          <w:color w:val="000000" w:themeColor="text1"/>
          <w:szCs w:val="24"/>
        </w:rPr>
        <w:t xml:space="preserve">    增進教師對自主學習教學模式之應用及自主學習與數位學習平臺的關係與運用實作。</w:t>
      </w:r>
    </w:p>
    <w:p w:rsidR="00254B4E" w:rsidRPr="00254B4E" w:rsidRDefault="00254B4E" w:rsidP="00254B4E">
      <w:pPr>
        <w:spacing w:line="360" w:lineRule="auto"/>
        <w:jc w:val="both"/>
        <w:rPr>
          <w:rFonts w:ascii="Times" w:eastAsia="標楷體" w:hAnsi="Times" w:cs="Times New Roman"/>
          <w:b/>
          <w:szCs w:val="24"/>
        </w:rPr>
      </w:pPr>
      <w:r>
        <w:rPr>
          <w:rFonts w:ascii="Times" w:eastAsia="標楷體" w:hAnsi="Times" w:cs="Times New Roman" w:hint="eastAsia"/>
          <w:b/>
          <w:szCs w:val="24"/>
        </w:rPr>
        <w:t>七</w:t>
      </w:r>
      <w:r w:rsidRPr="00254B4E">
        <w:rPr>
          <w:rFonts w:ascii="Times" w:eastAsia="標楷體" w:hAnsi="Times" w:cs="Times New Roman" w:hint="eastAsia"/>
          <w:b/>
          <w:szCs w:val="24"/>
        </w:rPr>
        <w:t>、經費來源：</w:t>
      </w:r>
    </w:p>
    <w:p w:rsidR="00254B4E" w:rsidRPr="00254B4E" w:rsidRDefault="00254B4E" w:rsidP="00254B4E">
      <w:pPr>
        <w:spacing w:line="360" w:lineRule="auto"/>
        <w:jc w:val="both"/>
        <w:rPr>
          <w:rFonts w:ascii="標楷體" w:eastAsia="標楷體" w:hAnsi="標楷體" w:cs="Times New Roman"/>
          <w:color w:val="000000" w:themeColor="text1"/>
          <w:szCs w:val="24"/>
        </w:rPr>
      </w:pPr>
      <w:r w:rsidRPr="00254B4E">
        <w:rPr>
          <w:rFonts w:ascii="標楷體" w:eastAsia="標楷體" w:hAnsi="標楷體" w:cs="Times New Roman" w:hint="eastAsia"/>
          <w:color w:val="000000" w:themeColor="text1"/>
          <w:szCs w:val="24"/>
        </w:rPr>
        <w:t xml:space="preserve">    嘉義縣112年</w:t>
      </w:r>
      <w:r w:rsidRPr="00254B4E">
        <w:rPr>
          <w:rFonts w:ascii="標楷體" w:eastAsia="標楷體" w:hAnsi="標楷體" w:cs="Times New Roman" w:hint="eastAsia"/>
          <w:color w:val="000000" w:themeColor="text1"/>
          <w:szCs w:val="24"/>
          <w:u w:val="thick"/>
        </w:rPr>
        <w:t>中小學數位學習精進方案</w:t>
      </w:r>
      <w:r w:rsidRPr="00254B4E">
        <w:rPr>
          <w:rFonts w:ascii="標楷體" w:eastAsia="標楷體" w:hAnsi="標楷體" w:cs="Times New Roman" w:hint="eastAsia"/>
          <w:color w:val="000000" w:themeColor="text1"/>
          <w:szCs w:val="24"/>
        </w:rPr>
        <w:t>研習經費項下支應。</w:t>
      </w:r>
    </w:p>
    <w:p w:rsidR="00254B4E" w:rsidRPr="00254B4E" w:rsidRDefault="00254B4E" w:rsidP="00254B4E">
      <w:pPr>
        <w:spacing w:line="360" w:lineRule="auto"/>
        <w:jc w:val="both"/>
        <w:rPr>
          <w:rFonts w:ascii="標楷體" w:eastAsia="標楷體" w:hAnsi="標楷體" w:cs="Times New Roman"/>
          <w:color w:val="000000" w:themeColor="text1"/>
          <w:szCs w:val="24"/>
        </w:rPr>
      </w:pPr>
      <w:r>
        <w:rPr>
          <w:rFonts w:ascii="Times" w:eastAsia="標楷體" w:hAnsi="Times" w:cs="Times New Roman" w:hint="eastAsia"/>
          <w:b/>
          <w:szCs w:val="24"/>
        </w:rPr>
        <w:t>八</w:t>
      </w:r>
      <w:r w:rsidRPr="00254B4E">
        <w:rPr>
          <w:rFonts w:ascii="Times" w:eastAsia="標楷體" w:hAnsi="Times" w:cs="Times New Roman" w:hint="eastAsia"/>
          <w:b/>
          <w:szCs w:val="24"/>
        </w:rPr>
        <w:t>、</w:t>
      </w:r>
      <w:r w:rsidRPr="00254B4E">
        <w:rPr>
          <w:rFonts w:ascii="標楷體" w:eastAsia="標楷體" w:hAnsi="標楷體" w:cs="Times New Roman" w:hint="eastAsia"/>
          <w:b/>
          <w:color w:val="000000" w:themeColor="text1"/>
          <w:szCs w:val="24"/>
        </w:rPr>
        <w:t>研習注意事項</w:t>
      </w:r>
    </w:p>
    <w:p w:rsidR="00254B4E" w:rsidRPr="00254B4E" w:rsidRDefault="00254B4E" w:rsidP="00254B4E">
      <w:pPr>
        <w:spacing w:line="360" w:lineRule="auto"/>
        <w:jc w:val="both"/>
        <w:rPr>
          <w:rFonts w:ascii="標楷體" w:eastAsia="標楷體" w:hAnsi="標楷體" w:cs="Times New Roman"/>
          <w:color w:val="000000" w:themeColor="text1"/>
          <w:szCs w:val="24"/>
        </w:rPr>
      </w:pPr>
      <w:r w:rsidRPr="00254B4E">
        <w:rPr>
          <w:rFonts w:ascii="標楷體" w:eastAsia="標楷體" w:hAnsi="標楷體" w:cs="Times New Roman" w:hint="eastAsia"/>
          <w:color w:val="000000" w:themeColor="text1"/>
          <w:szCs w:val="24"/>
        </w:rPr>
        <w:t xml:space="preserve">   （一）參與研習人員給予公假登記。</w:t>
      </w:r>
    </w:p>
    <w:p w:rsidR="00254B4E" w:rsidRPr="00254B4E" w:rsidRDefault="00254B4E" w:rsidP="00254B4E">
      <w:pPr>
        <w:spacing w:line="360" w:lineRule="auto"/>
        <w:jc w:val="both"/>
        <w:rPr>
          <w:rFonts w:ascii="標楷體" w:eastAsia="標楷體" w:hAnsi="標楷體" w:cs="Times New Roman"/>
          <w:color w:val="000000" w:themeColor="text1"/>
          <w:szCs w:val="24"/>
        </w:rPr>
      </w:pPr>
      <w:r w:rsidRPr="00254B4E">
        <w:rPr>
          <w:rFonts w:ascii="標楷體" w:eastAsia="標楷體" w:hAnsi="標楷體" w:cs="Times New Roman" w:hint="eastAsia"/>
          <w:color w:val="000000" w:themeColor="text1"/>
          <w:szCs w:val="24"/>
        </w:rPr>
        <w:t xml:space="preserve">   （二）全程參與之學員核實核發研習時數。。</w:t>
      </w:r>
    </w:p>
    <w:p w:rsidR="00254B4E" w:rsidRPr="00254B4E" w:rsidRDefault="00254B4E" w:rsidP="00254B4E">
      <w:pPr>
        <w:spacing w:line="360" w:lineRule="auto"/>
        <w:jc w:val="both"/>
        <w:rPr>
          <w:rFonts w:ascii="標楷體" w:eastAsia="標楷體" w:hAnsi="標楷體" w:cs="Times New Roman"/>
          <w:color w:val="000000" w:themeColor="text1"/>
          <w:szCs w:val="24"/>
        </w:rPr>
      </w:pPr>
      <w:r w:rsidRPr="00254B4E">
        <w:rPr>
          <w:rFonts w:ascii="標楷體" w:eastAsia="標楷體" w:hAnsi="標楷體" w:cs="Times New Roman" w:hint="eastAsia"/>
          <w:color w:val="000000" w:themeColor="text1"/>
          <w:szCs w:val="24"/>
        </w:rPr>
        <w:t xml:space="preserve">   （三）為響應環保運動，請研習學員攜帶環保杯或茶杯。</w:t>
      </w:r>
    </w:p>
    <w:p w:rsidR="00254B4E" w:rsidRPr="00254B4E" w:rsidRDefault="00254B4E" w:rsidP="00254B4E">
      <w:pPr>
        <w:spacing w:line="360" w:lineRule="auto"/>
        <w:jc w:val="both"/>
        <w:rPr>
          <w:rFonts w:ascii="標楷體" w:eastAsia="標楷體" w:hAnsi="標楷體" w:cs="Times New Roman"/>
          <w:b/>
          <w:color w:val="000000" w:themeColor="text1"/>
          <w:szCs w:val="24"/>
        </w:rPr>
      </w:pPr>
      <w:r>
        <w:rPr>
          <w:rFonts w:ascii="標楷體" w:eastAsia="標楷體" w:hAnsi="標楷體" w:cs="Times New Roman" w:hint="eastAsia"/>
          <w:b/>
          <w:color w:val="000000" w:themeColor="text1"/>
          <w:szCs w:val="24"/>
        </w:rPr>
        <w:t>九</w:t>
      </w:r>
      <w:r w:rsidRPr="00254B4E">
        <w:rPr>
          <w:rFonts w:ascii="標楷體" w:eastAsia="標楷體" w:hAnsi="標楷體" w:cs="Times New Roman" w:hint="eastAsia"/>
          <w:b/>
          <w:color w:val="000000" w:themeColor="text1"/>
          <w:szCs w:val="24"/>
        </w:rPr>
        <w:t>、計畫經核定後實施，修正時亦同。</w:t>
      </w:r>
    </w:p>
    <w:p w:rsidR="00AE3328" w:rsidRPr="00254B4E" w:rsidRDefault="00AE3328" w:rsidP="00254B4E">
      <w:pPr>
        <w:spacing w:line="360" w:lineRule="auto"/>
      </w:pPr>
    </w:p>
    <w:sectPr w:rsidR="00AE3328" w:rsidRPr="00254B4E" w:rsidSect="00254B4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869" w:rsidRDefault="00E43869" w:rsidP="000836A9">
      <w:r>
        <w:separator/>
      </w:r>
    </w:p>
  </w:endnote>
  <w:endnote w:type="continuationSeparator" w:id="0">
    <w:p w:rsidR="00E43869" w:rsidRDefault="00E43869" w:rsidP="0008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869" w:rsidRDefault="00E43869" w:rsidP="000836A9">
      <w:r>
        <w:separator/>
      </w:r>
    </w:p>
  </w:footnote>
  <w:footnote w:type="continuationSeparator" w:id="0">
    <w:p w:rsidR="00E43869" w:rsidRDefault="00E43869" w:rsidP="00083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4E"/>
    <w:rsid w:val="000836A9"/>
    <w:rsid w:val="000C4550"/>
    <w:rsid w:val="00254B4E"/>
    <w:rsid w:val="003B7BF4"/>
    <w:rsid w:val="00506745"/>
    <w:rsid w:val="00554BB8"/>
    <w:rsid w:val="008530C3"/>
    <w:rsid w:val="008C7739"/>
    <w:rsid w:val="00981D30"/>
    <w:rsid w:val="00AE3328"/>
    <w:rsid w:val="00C86985"/>
    <w:rsid w:val="00CF01D6"/>
    <w:rsid w:val="00D53ADB"/>
    <w:rsid w:val="00E330BB"/>
    <w:rsid w:val="00E43869"/>
    <w:rsid w:val="00EC3F6C"/>
    <w:rsid w:val="00F846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8C3E5-41CC-4225-A279-6275286C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4BB8"/>
    <w:rPr>
      <w:color w:val="0563C1" w:themeColor="hyperlink"/>
      <w:u w:val="single"/>
    </w:rPr>
  </w:style>
  <w:style w:type="paragraph" w:styleId="a4">
    <w:name w:val="header"/>
    <w:basedOn w:val="a"/>
    <w:link w:val="a5"/>
    <w:uiPriority w:val="99"/>
    <w:unhideWhenUsed/>
    <w:rsid w:val="000836A9"/>
    <w:pPr>
      <w:tabs>
        <w:tab w:val="center" w:pos="4153"/>
        <w:tab w:val="right" w:pos="8306"/>
      </w:tabs>
      <w:snapToGrid w:val="0"/>
    </w:pPr>
    <w:rPr>
      <w:sz w:val="20"/>
      <w:szCs w:val="20"/>
    </w:rPr>
  </w:style>
  <w:style w:type="character" w:customStyle="1" w:styleId="a5">
    <w:name w:val="頁首 字元"/>
    <w:basedOn w:val="a0"/>
    <w:link w:val="a4"/>
    <w:uiPriority w:val="99"/>
    <w:rsid w:val="000836A9"/>
    <w:rPr>
      <w:sz w:val="20"/>
      <w:szCs w:val="20"/>
    </w:rPr>
  </w:style>
  <w:style w:type="paragraph" w:styleId="a6">
    <w:name w:val="footer"/>
    <w:basedOn w:val="a"/>
    <w:link w:val="a7"/>
    <w:uiPriority w:val="99"/>
    <w:unhideWhenUsed/>
    <w:rsid w:val="000836A9"/>
    <w:pPr>
      <w:tabs>
        <w:tab w:val="center" w:pos="4153"/>
        <w:tab w:val="right" w:pos="8306"/>
      </w:tabs>
      <w:snapToGrid w:val="0"/>
    </w:pPr>
    <w:rPr>
      <w:sz w:val="20"/>
      <w:szCs w:val="20"/>
    </w:rPr>
  </w:style>
  <w:style w:type="character" w:customStyle="1" w:styleId="a7">
    <w:name w:val="頁尾 字元"/>
    <w:basedOn w:val="a0"/>
    <w:link w:val="a6"/>
    <w:uiPriority w:val="99"/>
    <w:rsid w:val="000836A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et.google.com/bth-kjhv-by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2023-07-07T05:59:00Z</dcterms:created>
  <dcterms:modified xsi:type="dcterms:W3CDTF">2023-07-10T01:07:00Z</dcterms:modified>
</cp:coreProperties>
</file>